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2DBD7" w14:textId="73F53592" w:rsidR="00C42AB5" w:rsidRPr="00C42AB5" w:rsidRDefault="00BE5BF8" w:rsidP="00C42AB5">
      <w:pPr>
        <w:spacing w:line="240" w:lineRule="exact"/>
        <w:ind w:right="3119"/>
        <w:rPr>
          <w:rFonts w:ascii="Arial" w:hAnsi="Arial" w:cs="Arial"/>
          <w:b/>
          <w:noProof/>
          <w:color w:val="000000" w:themeColor="text1"/>
          <w:sz w:val="20"/>
          <w:szCs w:val="20"/>
          <w:u w:val="single"/>
        </w:rPr>
      </w:pPr>
      <w:r w:rsidRPr="00136DD0">
        <w:rPr>
          <w:noProof/>
          <w:color w:val="000000" w:themeColor="text1"/>
        </w:rPr>
        <mc:AlternateContent>
          <mc:Choice Requires="wps">
            <w:drawing>
              <wp:anchor distT="0" distB="0" distL="114300" distR="114300" simplePos="0" relativeHeight="251648512" behindDoc="0" locked="0" layoutInCell="1" allowOverlap="1" wp14:anchorId="101A4F5B" wp14:editId="3DF1D591">
                <wp:simplePos x="0" y="0"/>
                <wp:positionH relativeFrom="column">
                  <wp:posOffset>4047191</wp:posOffset>
                </wp:positionH>
                <wp:positionV relativeFrom="paragraph">
                  <wp:posOffset>-944171</wp:posOffset>
                </wp:positionV>
                <wp:extent cx="2476500" cy="32067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20675"/>
                        </a:xfrm>
                        <a:prstGeom prst="rect">
                          <a:avLst/>
                        </a:prstGeom>
                        <a:solidFill>
                          <a:sysClr val="window" lastClr="FFFFFF"/>
                        </a:solidFill>
                        <a:ln w="6350">
                          <a:noFill/>
                        </a:ln>
                      </wps:spPr>
                      <wps:txbx>
                        <w:txbxContent>
                          <w:p w14:paraId="43A14F6A" w14:textId="3158839C" w:rsidR="00FE401C" w:rsidRPr="008C5209" w:rsidRDefault="005A71EE" w:rsidP="00BE5BF8">
                            <w:pPr>
                              <w:jc w:val="right"/>
                              <w:rPr>
                                <w:rFonts w:ascii="Arial" w:hAnsi="Arial" w:cs="Arial"/>
                                <w:color w:val="000000"/>
                                <w:sz w:val="18"/>
                                <w:szCs w:val="18"/>
                              </w:rPr>
                            </w:pPr>
                            <w:r>
                              <w:rPr>
                                <w:rFonts w:ascii="Arial" w:hAnsi="Arial" w:cs="Arial"/>
                                <w:color w:val="000000" w:themeColor="text1"/>
                                <w:sz w:val="18"/>
                                <w:szCs w:val="18"/>
                              </w:rPr>
                              <w:t>20</w:t>
                            </w:r>
                            <w:r w:rsidR="003E2D7E">
                              <w:rPr>
                                <w:rFonts w:ascii="Arial" w:hAnsi="Arial" w:cs="Arial"/>
                                <w:color w:val="000000" w:themeColor="text1"/>
                                <w:sz w:val="18"/>
                                <w:szCs w:val="18"/>
                              </w:rPr>
                              <w:t>.10</w:t>
                            </w:r>
                            <w:r w:rsidR="00FE401C" w:rsidRPr="008C5209">
                              <w:rPr>
                                <w:rFonts w:ascii="Arial" w:hAnsi="Arial" w:cs="Arial"/>
                                <w:color w:val="000000"/>
                                <w:sz w:val="18"/>
                                <w:szCs w:val="18"/>
                              </w:rPr>
                              <w:t>.202</w:t>
                            </w:r>
                            <w:r w:rsidR="00CA0D62">
                              <w:rPr>
                                <w:rFonts w:ascii="Arial" w:hAnsi="Arial" w:cs="Arial"/>
                                <w:color w:val="000000"/>
                                <w:sz w:val="18"/>
                                <w:szCs w:val="18"/>
                              </w:rPr>
                              <w:t>2</w:t>
                            </w:r>
                            <w:r w:rsidR="00FE401C" w:rsidRPr="008C5209">
                              <w:rPr>
                                <w:rFonts w:ascii="Arial" w:hAnsi="Arial" w:cs="Arial"/>
                                <w:color w:val="000000"/>
                                <w:sz w:val="18"/>
                                <w:szCs w:val="18"/>
                              </w:rPr>
                              <w:t xml:space="preserve"> I </w:t>
                            </w:r>
                            <w:r w:rsidR="00A65250">
                              <w:rPr>
                                <w:rFonts w:ascii="Arial" w:hAnsi="Arial" w:cs="Arial"/>
                                <w:color w:val="000000"/>
                                <w:sz w:val="18"/>
                                <w:szCs w:val="18"/>
                              </w:rPr>
                              <w:t>3.</w:t>
                            </w:r>
                            <w:r w:rsidR="00103D73">
                              <w:rPr>
                                <w:rFonts w:ascii="Arial" w:hAnsi="Arial" w:cs="Arial"/>
                                <w:color w:val="000000"/>
                                <w:sz w:val="18"/>
                                <w:szCs w:val="18"/>
                              </w:rPr>
                              <w:t>044</w:t>
                            </w:r>
                            <w:r w:rsidR="00FE401C" w:rsidRPr="008C5209">
                              <w:rPr>
                                <w:rFonts w:ascii="Arial" w:hAnsi="Arial" w:cs="Arial"/>
                                <w:color w:val="000000"/>
                                <w:sz w:val="18"/>
                                <w:szCs w:val="18"/>
                              </w:rPr>
                              <w:t xml:space="preserve"> Anschläge | Seite 1 von </w:t>
                            </w:r>
                            <w:r>
                              <w:rPr>
                                <w:rFonts w:ascii="Arial" w:hAnsi="Arial" w:cs="Arial"/>
                                <w:color w:val="000000"/>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1A4F5B" id="_x0000_t202" coordsize="21600,21600" o:spt="202" path="m,l,21600r21600,l21600,xe">
                <v:stroke joinstyle="miter"/>
                <v:path gradientshapeok="t" o:connecttype="rect"/>
              </v:shapetype>
              <v:shape id="Textfeld 9" o:spid="_x0000_s1026" type="#_x0000_t202" style="position:absolute;margin-left:318.7pt;margin-top:-74.35pt;width:195pt;height:2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" fillcolor="window" stroked="f" strokeweight=".5pt">
                <v:textbox>
                  <w:txbxContent>
                    <w:p w14:paraId="43A14F6A" w14:textId="3158839C" w:rsidR="00FE401C" w:rsidRPr="008C5209" w:rsidRDefault="005A71EE" w:rsidP="00BE5BF8">
                      <w:pPr>
                        <w:jc w:val="right"/>
                        <w:rPr>
                          <w:rFonts w:ascii="Arial" w:hAnsi="Arial" w:cs="Arial"/>
                          <w:color w:val="000000"/>
                          <w:sz w:val="18"/>
                          <w:szCs w:val="18"/>
                        </w:rPr>
                      </w:pPr>
                      <w:r>
                        <w:rPr>
                          <w:rFonts w:ascii="Arial" w:hAnsi="Arial" w:cs="Arial"/>
                          <w:color w:val="000000" w:themeColor="text1"/>
                          <w:sz w:val="18"/>
                          <w:szCs w:val="18"/>
                        </w:rPr>
                        <w:t>20</w:t>
                      </w:r>
                      <w:r w:rsidR="003E2D7E">
                        <w:rPr>
                          <w:rFonts w:ascii="Arial" w:hAnsi="Arial" w:cs="Arial"/>
                          <w:color w:val="000000" w:themeColor="text1"/>
                          <w:sz w:val="18"/>
                          <w:szCs w:val="18"/>
                        </w:rPr>
                        <w:t>.10</w:t>
                      </w:r>
                      <w:r w:rsidR="00FE401C" w:rsidRPr="008C5209">
                        <w:rPr>
                          <w:rFonts w:ascii="Arial" w:hAnsi="Arial" w:cs="Arial"/>
                          <w:color w:val="000000"/>
                          <w:sz w:val="18"/>
                          <w:szCs w:val="18"/>
                        </w:rPr>
                        <w:t>.202</w:t>
                      </w:r>
                      <w:r w:rsidR="00CA0D62">
                        <w:rPr>
                          <w:rFonts w:ascii="Arial" w:hAnsi="Arial" w:cs="Arial"/>
                          <w:color w:val="000000"/>
                          <w:sz w:val="18"/>
                          <w:szCs w:val="18"/>
                        </w:rPr>
                        <w:t>2</w:t>
                      </w:r>
                      <w:r w:rsidR="00FE401C" w:rsidRPr="008C5209">
                        <w:rPr>
                          <w:rFonts w:ascii="Arial" w:hAnsi="Arial" w:cs="Arial"/>
                          <w:color w:val="000000"/>
                          <w:sz w:val="18"/>
                          <w:szCs w:val="18"/>
                        </w:rPr>
                        <w:t xml:space="preserve"> I </w:t>
                      </w:r>
                      <w:r w:rsidR="00A65250">
                        <w:rPr>
                          <w:rFonts w:ascii="Arial" w:hAnsi="Arial" w:cs="Arial"/>
                          <w:color w:val="000000"/>
                          <w:sz w:val="18"/>
                          <w:szCs w:val="18"/>
                        </w:rPr>
                        <w:t>3.</w:t>
                      </w:r>
                      <w:r w:rsidR="00103D73">
                        <w:rPr>
                          <w:rFonts w:ascii="Arial" w:hAnsi="Arial" w:cs="Arial"/>
                          <w:color w:val="000000"/>
                          <w:sz w:val="18"/>
                          <w:szCs w:val="18"/>
                        </w:rPr>
                        <w:t>044</w:t>
                      </w:r>
                      <w:r w:rsidR="00FE401C" w:rsidRPr="008C5209">
                        <w:rPr>
                          <w:rFonts w:ascii="Arial" w:hAnsi="Arial" w:cs="Arial"/>
                          <w:color w:val="000000"/>
                          <w:sz w:val="18"/>
                          <w:szCs w:val="18"/>
                        </w:rPr>
                        <w:t xml:space="preserve"> Anschläge | Seite 1 von </w:t>
                      </w:r>
                      <w:r>
                        <w:rPr>
                          <w:rFonts w:ascii="Arial" w:hAnsi="Arial" w:cs="Arial"/>
                          <w:color w:val="000000"/>
                          <w:sz w:val="18"/>
                          <w:szCs w:val="18"/>
                        </w:rPr>
                        <w:t>2</w:t>
                      </w:r>
                    </w:p>
                  </w:txbxContent>
                </v:textbox>
              </v:shape>
            </w:pict>
          </mc:Fallback>
        </mc:AlternateContent>
      </w:r>
      <w:r w:rsidR="003432E4">
        <w:rPr>
          <w:rFonts w:ascii="Arial" w:hAnsi="Arial" w:cs="Arial"/>
          <w:noProof/>
          <w:color w:val="000000" w:themeColor="text1"/>
          <w:sz w:val="20"/>
          <w:szCs w:val="20"/>
        </w:rPr>
        <w:t xml:space="preserve">Topcon auf der </w:t>
      </w:r>
      <w:r w:rsidR="00B573ED">
        <w:rPr>
          <w:rFonts w:ascii="Arial" w:hAnsi="Arial" w:cs="Arial"/>
          <w:noProof/>
          <w:color w:val="000000" w:themeColor="text1"/>
          <w:sz w:val="20"/>
          <w:szCs w:val="20"/>
        </w:rPr>
        <w:t>B</w:t>
      </w:r>
      <w:r w:rsidR="003F4431">
        <w:rPr>
          <w:rFonts w:ascii="Arial" w:hAnsi="Arial" w:cs="Arial"/>
          <w:noProof/>
          <w:color w:val="000000" w:themeColor="text1"/>
          <w:sz w:val="20"/>
          <w:szCs w:val="20"/>
        </w:rPr>
        <w:t>auma</w:t>
      </w:r>
      <w:r w:rsidR="00A3722F">
        <w:rPr>
          <w:rFonts w:ascii="Arial" w:hAnsi="Arial" w:cs="Arial"/>
          <w:noProof/>
          <w:color w:val="000000" w:themeColor="text1"/>
          <w:sz w:val="20"/>
          <w:szCs w:val="20"/>
        </w:rPr>
        <w:t xml:space="preserve"> 2022</w:t>
      </w:r>
    </w:p>
    <w:p w14:paraId="2A248CD3" w14:textId="77777777" w:rsidR="00B326BA" w:rsidRDefault="009540CC" w:rsidP="00B326BA">
      <w:pPr>
        <w:pStyle w:val="Textkrper"/>
        <w:tabs>
          <w:tab w:val="left" w:pos="6237"/>
        </w:tabs>
        <w:spacing w:before="120" w:after="120" w:line="276" w:lineRule="auto"/>
        <w:ind w:right="1274"/>
        <w:rPr>
          <w:rFonts w:ascii="Arial" w:hAnsi="Arial" w:cs="Arial"/>
          <w:noProof/>
          <w:snapToGrid/>
          <w:lang w:val="de-DE"/>
        </w:rPr>
      </w:pPr>
      <w:r>
        <w:rPr>
          <w:noProof/>
          <w:color w:val="000000" w:themeColor="text1"/>
        </w:rPr>
        <mc:AlternateContent>
          <mc:Choice Requires="wps">
            <w:drawing>
              <wp:anchor distT="0" distB="0" distL="114300" distR="114300" simplePos="0" relativeHeight="251655680" behindDoc="0" locked="0" layoutInCell="1" allowOverlap="1" wp14:anchorId="6A982C14" wp14:editId="019AF2C0">
                <wp:simplePos x="0" y="0"/>
                <wp:positionH relativeFrom="column">
                  <wp:posOffset>4981575</wp:posOffset>
                </wp:positionH>
                <wp:positionV relativeFrom="paragraph">
                  <wp:posOffset>120290</wp:posOffset>
                </wp:positionV>
                <wp:extent cx="1599565" cy="890330"/>
                <wp:effectExtent l="0" t="0" r="635" b="0"/>
                <wp:wrapNone/>
                <wp:docPr id="1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99565" cy="890330"/>
                        </a:xfrm>
                        <a:prstGeom prst="rect">
                          <a:avLst/>
                        </a:prstGeom>
                        <a:solidFill>
                          <a:srgbClr val="FFFFFF"/>
                        </a:solidFill>
                        <a:ln>
                          <a:noFill/>
                        </a:ln>
                      </wps:spPr>
                      <wps:txbx>
                        <w:txbxContent>
                          <w:p w14:paraId="53980605" w14:textId="7EF421E3" w:rsidR="00B01F4B" w:rsidRDefault="005A71EE" w:rsidP="00B01F4B">
                            <w:pPr>
                              <w:rPr>
                                <w:rFonts w:ascii="Arial" w:hAnsi="Arial" w:cs="Arial"/>
                                <w:b/>
                                <w:sz w:val="14"/>
                              </w:rPr>
                            </w:pPr>
                            <w:r>
                              <w:rPr>
                                <w:rFonts w:ascii="Arial" w:hAnsi="Arial" w:cs="Arial"/>
                                <w:b/>
                                <w:sz w:val="14"/>
                              </w:rPr>
                              <w:t>Die Bilder finden Sie beigefügt im Presse-Kit.</w:t>
                            </w:r>
                          </w:p>
                          <w:p w14:paraId="0A2BC569" w14:textId="68E44500" w:rsidR="00FE401C" w:rsidRDefault="00FE401C" w:rsidP="00FE401C">
                            <w:pPr>
                              <w:rPr>
                                <w:rFonts w:ascii="Arial" w:hAnsi="Arial" w:cs="Arial"/>
                                <w:bCs/>
                                <w:sz w:val="14"/>
                              </w:rPr>
                            </w:pPr>
                            <w:r w:rsidRPr="00A92AC0">
                              <w:rPr>
                                <w:rFonts w:ascii="Arial" w:hAnsi="Arial" w:cs="Arial"/>
                                <w:bCs/>
                                <w:sz w:val="14"/>
                              </w:rPr>
                              <w:t xml:space="preserve">Alle Bilder: Topcon </w:t>
                            </w:r>
                            <w:r w:rsidR="005A71EE">
                              <w:rPr>
                                <w:rFonts w:ascii="Arial" w:hAnsi="Arial" w:cs="Arial"/>
                                <w:bCs/>
                                <w:sz w:val="14"/>
                              </w:rPr>
                              <w:t>Positioning Group</w:t>
                            </w:r>
                          </w:p>
                          <w:p w14:paraId="13D4F5BF" w14:textId="6BE44B18" w:rsidR="00047EF9" w:rsidRDefault="00047EF9" w:rsidP="00FE401C">
                            <w:pPr>
                              <w:rPr>
                                <w:rFonts w:ascii="Arial" w:hAnsi="Arial" w:cs="Arial"/>
                                <w:bCs/>
                                <w:sz w:val="14"/>
                              </w:rPr>
                            </w:pPr>
                          </w:p>
                          <w:p w14:paraId="3021C617" w14:textId="77777777" w:rsidR="00047EF9" w:rsidRPr="00A92AC0" w:rsidRDefault="00047EF9" w:rsidP="00FE401C">
                            <w:pPr>
                              <w:rPr>
                                <w:rFonts w:ascii="Arial" w:hAnsi="Arial" w:cs="Arial"/>
                                <w:bCs/>
                                <w:sz w:val="14"/>
                              </w:rPr>
                            </w:pPr>
                          </w:p>
                          <w:p w14:paraId="4C410D95" w14:textId="77777777" w:rsidR="00FE401C" w:rsidRDefault="00FE401C" w:rsidP="00B01F4B">
                            <w:pPr>
                              <w:rPr>
                                <w:rFonts w:ascii="Arial" w:hAnsi="Arial" w:cs="Arial"/>
                                <w:b/>
                                <w:sz w:val="14"/>
                              </w:rPr>
                            </w:pPr>
                          </w:p>
                          <w:p w14:paraId="76B2EF0F" w14:textId="77777777" w:rsidR="00FE401C" w:rsidRDefault="00FE401C" w:rsidP="00B01F4B">
                            <w:pPr>
                              <w:rPr>
                                <w:rFonts w:ascii="Arial" w:hAnsi="Arial" w:cs="Arial"/>
                                <w:b/>
                                <w:sz w:val="14"/>
                              </w:rPr>
                            </w:pPr>
                          </w:p>
                          <w:p w14:paraId="4989FBCC" w14:textId="77777777" w:rsidR="00FE401C" w:rsidRDefault="00FE401C" w:rsidP="00B01F4B">
                            <w:pPr>
                              <w:rPr>
                                <w:rFonts w:ascii="Arial" w:hAnsi="Arial" w:cs="Arial"/>
                                <w:b/>
                                <w:sz w:val="14"/>
                              </w:rPr>
                            </w:pPr>
                          </w:p>
                          <w:p w14:paraId="4D8DA9EF" w14:textId="53D16991" w:rsidR="00FE401C" w:rsidRPr="00B01F4B" w:rsidRDefault="006C3C50" w:rsidP="00B01F4B">
                            <w:pPr>
                              <w:rPr>
                                <w:rFonts w:ascii="Arial" w:hAnsi="Arial" w:cs="Arial"/>
                                <w:sz w:val="14"/>
                              </w:rPr>
                            </w:pPr>
                            <w:r>
                              <w:rPr>
                                <w:rFonts w:ascii="Arial" w:hAnsi="Arial" w:cs="Arial"/>
                                <w:sz w:val="14"/>
                              </w:rPr>
                              <w:t xml:space="preserve"> </w:t>
                            </w:r>
                          </w:p>
                        </w:txbxContent>
                      </wps:txbx>
                      <wps:bodyPr rot="0" vert="horz" wrap="square" lIns="0" tIns="0" rIns="0" bIns="0" anchor="t" anchorCtr="0" upright="1">
                        <a:noAutofit/>
                      </wps:bodyPr>
                    </wps:wsp>
                  </a:graphicData>
                </a:graphic>
              </wp:anchor>
            </w:drawing>
          </mc:Choice>
          <mc:Fallback>
            <w:pict>
              <v:shape w14:anchorId="6A982C14" id="Text Box 83" o:spid="_x0000_s1027" type="#_x0000_t202" style="position:absolute;margin-left:392.25pt;margin-top:9.45pt;width:125.95pt;height:70.1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" stroked="f">
                <v:textbox inset="0,0,0,0">
                  <w:txbxContent>
                    <w:p w14:paraId="53980605" w14:textId="7EF421E3" w:rsidR="00B01F4B" w:rsidRDefault="005A71EE" w:rsidP="00B01F4B">
                      <w:pPr>
                        <w:rPr>
                          <w:rFonts w:ascii="Arial" w:hAnsi="Arial" w:cs="Arial"/>
                          <w:b/>
                          <w:sz w:val="14"/>
                        </w:rPr>
                      </w:pPr>
                      <w:r>
                        <w:rPr>
                          <w:rFonts w:ascii="Arial" w:hAnsi="Arial" w:cs="Arial"/>
                          <w:b/>
                          <w:sz w:val="14"/>
                        </w:rPr>
                        <w:t>Die Bilder finden Sie beigefügt im Presse-Kit.</w:t>
                      </w:r>
                    </w:p>
                    <w:p w14:paraId="0A2BC569" w14:textId="68E44500" w:rsidR="00FE401C" w:rsidRDefault="00FE401C" w:rsidP="00FE401C">
                      <w:pPr>
                        <w:rPr>
                          <w:rFonts w:ascii="Arial" w:hAnsi="Arial" w:cs="Arial"/>
                          <w:bCs/>
                          <w:sz w:val="14"/>
                        </w:rPr>
                      </w:pPr>
                      <w:r w:rsidRPr="00A92AC0">
                        <w:rPr>
                          <w:rFonts w:ascii="Arial" w:hAnsi="Arial" w:cs="Arial"/>
                          <w:bCs/>
                          <w:sz w:val="14"/>
                        </w:rPr>
                        <w:t xml:space="preserve">Alle Bilder: Topcon </w:t>
                      </w:r>
                      <w:r w:rsidR="005A71EE">
                        <w:rPr>
                          <w:rFonts w:ascii="Arial" w:hAnsi="Arial" w:cs="Arial"/>
                          <w:bCs/>
                          <w:sz w:val="14"/>
                        </w:rPr>
                        <w:t>Positioning Group</w:t>
                      </w:r>
                    </w:p>
                    <w:p w14:paraId="13D4F5BF" w14:textId="6BE44B18" w:rsidR="00047EF9" w:rsidRDefault="00047EF9" w:rsidP="00FE401C">
                      <w:pPr>
                        <w:rPr>
                          <w:rFonts w:ascii="Arial" w:hAnsi="Arial" w:cs="Arial"/>
                          <w:bCs/>
                          <w:sz w:val="14"/>
                        </w:rPr>
                      </w:pPr>
                    </w:p>
                    <w:p w14:paraId="3021C617" w14:textId="77777777" w:rsidR="00047EF9" w:rsidRPr="00A92AC0" w:rsidRDefault="00047EF9" w:rsidP="00FE401C">
                      <w:pPr>
                        <w:rPr>
                          <w:rFonts w:ascii="Arial" w:hAnsi="Arial" w:cs="Arial"/>
                          <w:bCs/>
                          <w:sz w:val="14"/>
                        </w:rPr>
                      </w:pPr>
                    </w:p>
                    <w:p w14:paraId="4C410D95" w14:textId="77777777" w:rsidR="00FE401C" w:rsidRDefault="00FE401C" w:rsidP="00B01F4B">
                      <w:pPr>
                        <w:rPr>
                          <w:rFonts w:ascii="Arial" w:hAnsi="Arial" w:cs="Arial"/>
                          <w:b/>
                          <w:sz w:val="14"/>
                        </w:rPr>
                      </w:pPr>
                    </w:p>
                    <w:p w14:paraId="76B2EF0F" w14:textId="77777777" w:rsidR="00FE401C" w:rsidRDefault="00FE401C" w:rsidP="00B01F4B">
                      <w:pPr>
                        <w:rPr>
                          <w:rFonts w:ascii="Arial" w:hAnsi="Arial" w:cs="Arial"/>
                          <w:b/>
                          <w:sz w:val="14"/>
                        </w:rPr>
                      </w:pPr>
                    </w:p>
                    <w:p w14:paraId="4989FBCC" w14:textId="77777777" w:rsidR="00FE401C" w:rsidRDefault="00FE401C" w:rsidP="00B01F4B">
                      <w:pPr>
                        <w:rPr>
                          <w:rFonts w:ascii="Arial" w:hAnsi="Arial" w:cs="Arial"/>
                          <w:b/>
                          <w:sz w:val="14"/>
                        </w:rPr>
                      </w:pPr>
                    </w:p>
                    <w:p w14:paraId="4D8DA9EF" w14:textId="53D16991" w:rsidR="00FE401C" w:rsidRPr="00B01F4B" w:rsidRDefault="006C3C50" w:rsidP="00B01F4B">
                      <w:pPr>
                        <w:rPr>
                          <w:rFonts w:ascii="Arial" w:hAnsi="Arial" w:cs="Arial"/>
                          <w:sz w:val="14"/>
                        </w:rPr>
                      </w:pPr>
                      <w:r>
                        <w:rPr>
                          <w:rFonts w:ascii="Arial" w:hAnsi="Arial" w:cs="Arial"/>
                          <w:sz w:val="14"/>
                        </w:rPr>
                        <w:t xml:space="preserve"> </w:t>
                      </w:r>
                    </w:p>
                  </w:txbxContent>
                </v:textbox>
              </v:shape>
            </w:pict>
          </mc:Fallback>
        </mc:AlternateContent>
      </w:r>
      <w:r w:rsidR="00A7541D">
        <w:rPr>
          <w:rFonts w:ascii="Arial" w:hAnsi="Arial" w:cs="Arial"/>
          <w:noProof/>
          <w:snapToGrid/>
          <w:lang w:val="de-DE"/>
        </w:rPr>
        <w:t>Digitale Lösungen</w:t>
      </w:r>
      <w:r w:rsidR="00454F43">
        <w:rPr>
          <w:rFonts w:ascii="Arial" w:hAnsi="Arial" w:cs="Arial"/>
          <w:noProof/>
          <w:snapToGrid/>
          <w:lang w:val="de-DE"/>
        </w:rPr>
        <w:t xml:space="preserve"> </w:t>
      </w:r>
      <w:r w:rsidR="00A7541D">
        <w:rPr>
          <w:rFonts w:ascii="Arial" w:hAnsi="Arial" w:cs="Arial"/>
          <w:noProof/>
          <w:snapToGrid/>
          <w:lang w:val="de-DE"/>
        </w:rPr>
        <w:t>für Erdbau, Straßenbau,</w:t>
      </w:r>
      <w:r w:rsidR="00AF5775">
        <w:rPr>
          <w:rFonts w:ascii="Arial" w:hAnsi="Arial" w:cs="Arial"/>
          <w:noProof/>
          <w:snapToGrid/>
          <w:lang w:val="de-DE"/>
        </w:rPr>
        <w:t xml:space="preserve"> </w:t>
      </w:r>
      <w:r w:rsidR="00454F43">
        <w:rPr>
          <w:rFonts w:ascii="Arial" w:hAnsi="Arial" w:cs="Arial"/>
          <w:noProof/>
          <w:snapToGrid/>
          <w:lang w:val="de-DE"/>
        </w:rPr>
        <w:t>Hochbau</w:t>
      </w:r>
      <w:r w:rsidR="00A7541D">
        <w:rPr>
          <w:rFonts w:ascii="Arial" w:hAnsi="Arial" w:cs="Arial"/>
          <w:noProof/>
          <w:snapToGrid/>
          <w:lang w:val="de-DE"/>
        </w:rPr>
        <w:t xml:space="preserve"> und Vermessung</w:t>
      </w:r>
      <w:r w:rsidR="0089580B">
        <w:rPr>
          <w:rFonts w:ascii="Arial" w:hAnsi="Arial" w:cs="Arial"/>
          <w:noProof/>
          <w:snapToGrid/>
          <w:lang w:val="de-DE"/>
        </w:rPr>
        <w:t xml:space="preserve"> </w:t>
      </w:r>
    </w:p>
    <w:p w14:paraId="04F35751" w14:textId="41260969" w:rsidR="00B326BA" w:rsidRDefault="00B326BA" w:rsidP="00B326BA">
      <w:pPr>
        <w:pStyle w:val="Textkrper"/>
        <w:tabs>
          <w:tab w:val="left" w:pos="6237"/>
        </w:tabs>
        <w:spacing w:before="120" w:after="120" w:line="276" w:lineRule="auto"/>
        <w:ind w:right="1274"/>
        <w:rPr>
          <w:rFonts w:ascii="Arial" w:hAnsi="Arial" w:cs="Arial"/>
          <w:b w:val="0"/>
          <w:color w:val="000000"/>
          <w:sz w:val="20"/>
        </w:rPr>
      </w:pPr>
      <w:r w:rsidRPr="00B326BA">
        <w:rPr>
          <w:rFonts w:ascii="Arial" w:hAnsi="Arial" w:cs="Arial"/>
          <w:b w:val="0"/>
          <w:color w:val="000000"/>
          <w:sz w:val="20"/>
        </w:rPr>
        <w:t xml:space="preserve">MÜNCHEN – </w:t>
      </w:r>
      <w:r w:rsidR="005A71EE">
        <w:rPr>
          <w:rFonts w:ascii="Arial" w:hAnsi="Arial" w:cs="Arial"/>
          <w:b w:val="0"/>
          <w:color w:val="000000"/>
          <w:sz w:val="20"/>
          <w:lang w:val="de-DE"/>
        </w:rPr>
        <w:t>20</w:t>
      </w:r>
      <w:r w:rsidRPr="00B326BA">
        <w:rPr>
          <w:rFonts w:ascii="Arial" w:hAnsi="Arial" w:cs="Arial"/>
          <w:b w:val="0"/>
          <w:color w:val="000000"/>
          <w:sz w:val="20"/>
        </w:rPr>
        <w:t xml:space="preserve">.10.2022 - Topcon Positioning Systems wird auf der </w:t>
      </w:r>
      <w:r w:rsidR="00B573ED">
        <w:rPr>
          <w:rFonts w:ascii="Arial" w:hAnsi="Arial" w:cs="Arial"/>
          <w:b w:val="0"/>
          <w:color w:val="000000"/>
          <w:sz w:val="20"/>
          <w:lang w:val="de-DE"/>
        </w:rPr>
        <w:t>B</w:t>
      </w:r>
      <w:proofErr w:type="spellStart"/>
      <w:r w:rsidRPr="00B326BA">
        <w:rPr>
          <w:rFonts w:ascii="Arial" w:hAnsi="Arial" w:cs="Arial"/>
          <w:b w:val="0"/>
          <w:color w:val="000000"/>
          <w:sz w:val="20"/>
        </w:rPr>
        <w:t>auma</w:t>
      </w:r>
      <w:proofErr w:type="spellEnd"/>
      <w:r w:rsidRPr="00B326BA">
        <w:rPr>
          <w:rFonts w:ascii="Arial" w:hAnsi="Arial" w:cs="Arial"/>
          <w:b w:val="0"/>
          <w:color w:val="000000"/>
          <w:sz w:val="20"/>
        </w:rPr>
        <w:t xml:space="preserve"> 2022 in München die neuesten Technologien für Erdbau, Straßen- und Asphalteinbau, Hochbau und Vermessung vorstellen. </w:t>
      </w:r>
    </w:p>
    <w:p w14:paraId="57F75A72" w14:textId="259962B2" w:rsidR="00B326BA" w:rsidRDefault="00B326BA" w:rsidP="00B326BA">
      <w:pPr>
        <w:pStyle w:val="Textkrper"/>
        <w:tabs>
          <w:tab w:val="left" w:pos="6237"/>
        </w:tabs>
        <w:spacing w:before="120" w:after="120" w:line="276" w:lineRule="auto"/>
        <w:ind w:right="1274"/>
        <w:rPr>
          <w:rFonts w:ascii="Arial" w:hAnsi="Arial" w:cs="Arial"/>
          <w:b w:val="0"/>
          <w:color w:val="000000"/>
          <w:sz w:val="20"/>
        </w:rPr>
      </w:pPr>
      <w:r w:rsidRPr="00B326BA">
        <w:rPr>
          <w:rFonts w:ascii="Arial" w:hAnsi="Arial" w:cs="Arial"/>
          <w:b w:val="0"/>
          <w:color w:val="000000"/>
          <w:sz w:val="20"/>
        </w:rPr>
        <w:t xml:space="preserve">"Die </w:t>
      </w:r>
      <w:r w:rsidR="00B573ED">
        <w:rPr>
          <w:rFonts w:ascii="Arial" w:hAnsi="Arial" w:cs="Arial"/>
          <w:b w:val="0"/>
          <w:color w:val="000000"/>
          <w:sz w:val="20"/>
          <w:lang w:val="de-DE"/>
        </w:rPr>
        <w:t>B</w:t>
      </w:r>
      <w:proofErr w:type="spellStart"/>
      <w:r w:rsidRPr="00B326BA">
        <w:rPr>
          <w:rFonts w:ascii="Arial" w:hAnsi="Arial" w:cs="Arial"/>
          <w:b w:val="0"/>
          <w:color w:val="000000"/>
          <w:sz w:val="20"/>
        </w:rPr>
        <w:t>auma</w:t>
      </w:r>
      <w:proofErr w:type="spellEnd"/>
      <w:r w:rsidRPr="00B326BA">
        <w:rPr>
          <w:rFonts w:ascii="Arial" w:hAnsi="Arial" w:cs="Arial"/>
          <w:b w:val="0"/>
          <w:color w:val="000000"/>
          <w:sz w:val="20"/>
        </w:rPr>
        <w:t xml:space="preserve"> bringt führende Branchenexperten und wichtige Entscheidungsträger zusammen, und wir freuen uns, dabei zu sein und die neuesten Lösungen mit der Branche zu diskutieren. Die Messe ist für uns immer wichtig, und wir ergreifen die Gelegenheit, die Zukunft der Bauwelt positiv mitzugestalten", sagt Ulrich Hermanski, CMO und Executive </w:t>
      </w:r>
      <w:proofErr w:type="spellStart"/>
      <w:r w:rsidRPr="00B326BA">
        <w:rPr>
          <w:rFonts w:ascii="Arial" w:hAnsi="Arial" w:cs="Arial"/>
          <w:b w:val="0"/>
          <w:color w:val="000000"/>
          <w:sz w:val="20"/>
        </w:rPr>
        <w:t>Vice</w:t>
      </w:r>
      <w:proofErr w:type="spellEnd"/>
      <w:r w:rsidRPr="00B326BA">
        <w:rPr>
          <w:rFonts w:ascii="Arial" w:hAnsi="Arial" w:cs="Arial"/>
          <w:b w:val="0"/>
          <w:color w:val="000000"/>
          <w:sz w:val="20"/>
        </w:rPr>
        <w:t xml:space="preserve"> </w:t>
      </w:r>
      <w:proofErr w:type="spellStart"/>
      <w:r w:rsidRPr="00B326BA">
        <w:rPr>
          <w:rFonts w:ascii="Arial" w:hAnsi="Arial" w:cs="Arial"/>
          <w:b w:val="0"/>
          <w:color w:val="000000"/>
          <w:sz w:val="20"/>
        </w:rPr>
        <w:t>President</w:t>
      </w:r>
      <w:proofErr w:type="spellEnd"/>
      <w:r w:rsidRPr="00B326BA">
        <w:rPr>
          <w:rFonts w:ascii="Arial" w:hAnsi="Arial" w:cs="Arial"/>
          <w:b w:val="0"/>
          <w:color w:val="000000"/>
          <w:sz w:val="20"/>
        </w:rPr>
        <w:t xml:space="preserve"> von Topcon Positioning Systems.</w:t>
      </w:r>
    </w:p>
    <w:p w14:paraId="6B314E7A" w14:textId="77777777" w:rsidR="00B326BA" w:rsidRDefault="00B326BA" w:rsidP="00B326BA">
      <w:pPr>
        <w:pStyle w:val="Textkrper"/>
        <w:tabs>
          <w:tab w:val="left" w:pos="6237"/>
        </w:tabs>
        <w:spacing w:before="120" w:after="120" w:line="276" w:lineRule="auto"/>
        <w:ind w:right="1274"/>
        <w:rPr>
          <w:rFonts w:ascii="Arial" w:hAnsi="Arial" w:cs="Arial"/>
          <w:b w:val="0"/>
          <w:color w:val="000000"/>
          <w:sz w:val="20"/>
        </w:rPr>
      </w:pPr>
      <w:r w:rsidRPr="00B326BA">
        <w:rPr>
          <w:rFonts w:ascii="Arial" w:hAnsi="Arial" w:cs="Arial"/>
          <w:b w:val="0"/>
          <w:color w:val="000000"/>
          <w:sz w:val="20"/>
        </w:rPr>
        <w:t xml:space="preserve">Das </w:t>
      </w:r>
      <w:r w:rsidRPr="0096607D">
        <w:rPr>
          <w:rFonts w:ascii="Arial" w:hAnsi="Arial" w:cs="Arial"/>
          <w:bCs/>
          <w:color w:val="000000"/>
          <w:sz w:val="20"/>
        </w:rPr>
        <w:t>Erdbewegungsportfolio</w:t>
      </w:r>
      <w:r w:rsidRPr="00B326BA">
        <w:rPr>
          <w:rFonts w:ascii="Arial" w:hAnsi="Arial" w:cs="Arial"/>
          <w:b w:val="0"/>
          <w:color w:val="000000"/>
          <w:sz w:val="20"/>
        </w:rPr>
        <w:t xml:space="preserve"> von Topcon umfasst Lösungen, die Bauunternehmern bei der Planung, Ausführung und Gewinnmaximierung durch höhere Effizienz und Produktivität helfen. </w:t>
      </w:r>
    </w:p>
    <w:p w14:paraId="712CB74D" w14:textId="1E56D5C1" w:rsidR="00B326BA" w:rsidRDefault="00B326BA" w:rsidP="00B326BA">
      <w:pPr>
        <w:pStyle w:val="Textkrper"/>
        <w:tabs>
          <w:tab w:val="left" w:pos="6237"/>
        </w:tabs>
        <w:spacing w:before="120" w:after="120" w:line="276" w:lineRule="auto"/>
        <w:ind w:right="1274"/>
        <w:rPr>
          <w:rFonts w:ascii="Arial" w:hAnsi="Arial" w:cs="Arial"/>
          <w:b w:val="0"/>
          <w:color w:val="000000"/>
          <w:sz w:val="20"/>
        </w:rPr>
      </w:pPr>
      <w:r w:rsidRPr="00B326BA">
        <w:rPr>
          <w:rFonts w:ascii="Arial" w:hAnsi="Arial" w:cs="Arial"/>
          <w:b w:val="0"/>
          <w:color w:val="000000"/>
          <w:sz w:val="20"/>
        </w:rPr>
        <w:t>Ideal für kleine Erdbauprojekte ist MC-Mobile, die neue 3-in-1-Maschinensteuerungslösung für Minibagger. Durch die LPS-Funktionalität (</w:t>
      </w:r>
      <w:r w:rsidR="005843F3">
        <w:rPr>
          <w:rFonts w:ascii="Arial" w:hAnsi="Arial" w:cs="Arial"/>
          <w:b w:val="0"/>
          <w:color w:val="000000"/>
          <w:sz w:val="20"/>
          <w:lang w:val="de-DE"/>
        </w:rPr>
        <w:t>Lokales Positionierungs-System</w:t>
      </w:r>
      <w:r w:rsidRPr="00B326BA">
        <w:rPr>
          <w:rFonts w:ascii="Arial" w:hAnsi="Arial" w:cs="Arial"/>
          <w:b w:val="0"/>
          <w:color w:val="000000"/>
          <w:sz w:val="20"/>
        </w:rPr>
        <w:t xml:space="preserve">) kann die </w:t>
      </w:r>
      <w:r w:rsidR="005843F3">
        <w:rPr>
          <w:rFonts w:ascii="Arial" w:hAnsi="Arial" w:cs="Arial"/>
          <w:b w:val="0"/>
          <w:color w:val="000000"/>
          <w:sz w:val="20"/>
          <w:lang w:val="de-DE"/>
        </w:rPr>
        <w:t>Planung</w:t>
      </w:r>
      <w:r w:rsidR="005843F3" w:rsidRPr="00B326BA">
        <w:rPr>
          <w:rFonts w:ascii="Arial" w:hAnsi="Arial" w:cs="Arial"/>
          <w:b w:val="0"/>
          <w:color w:val="000000"/>
          <w:sz w:val="20"/>
        </w:rPr>
        <w:t xml:space="preserve"> </w:t>
      </w:r>
      <w:r w:rsidRPr="00B326BA">
        <w:rPr>
          <w:rFonts w:ascii="Arial" w:hAnsi="Arial" w:cs="Arial"/>
          <w:b w:val="0"/>
          <w:color w:val="000000"/>
          <w:sz w:val="20"/>
        </w:rPr>
        <w:t xml:space="preserve">mit dem Layout Navigator LN-150, einem Prisma und einem Tablet erstellt werden. MC-Mobile ermöglicht Bauunternehmern einen durchgängigen Workflow von der Vermessung </w:t>
      </w:r>
      <w:r w:rsidR="005843F3">
        <w:rPr>
          <w:rFonts w:ascii="Arial" w:hAnsi="Arial" w:cs="Arial"/>
          <w:b w:val="0"/>
          <w:color w:val="000000"/>
          <w:sz w:val="20"/>
          <w:lang w:val="de-DE"/>
        </w:rPr>
        <w:t>über die</w:t>
      </w:r>
      <w:r w:rsidR="005843F3" w:rsidRPr="00B326BA">
        <w:rPr>
          <w:rFonts w:ascii="Arial" w:hAnsi="Arial" w:cs="Arial"/>
          <w:b w:val="0"/>
          <w:color w:val="000000"/>
          <w:sz w:val="20"/>
        </w:rPr>
        <w:t xml:space="preserve"> </w:t>
      </w:r>
      <w:r w:rsidRPr="00B326BA">
        <w:rPr>
          <w:rFonts w:ascii="Arial" w:hAnsi="Arial" w:cs="Arial"/>
          <w:b w:val="0"/>
          <w:color w:val="000000"/>
          <w:sz w:val="20"/>
        </w:rPr>
        <w:t xml:space="preserve">Planung </w:t>
      </w:r>
      <w:r w:rsidR="005843F3">
        <w:rPr>
          <w:rFonts w:ascii="Arial" w:hAnsi="Arial" w:cs="Arial"/>
          <w:b w:val="0"/>
          <w:color w:val="000000"/>
          <w:sz w:val="20"/>
          <w:lang w:val="de-DE"/>
        </w:rPr>
        <w:t xml:space="preserve">bis </w:t>
      </w:r>
      <w:r w:rsidRPr="00B326BA">
        <w:rPr>
          <w:rFonts w:ascii="Arial" w:hAnsi="Arial" w:cs="Arial"/>
          <w:b w:val="0"/>
          <w:color w:val="000000"/>
          <w:sz w:val="20"/>
        </w:rPr>
        <w:t xml:space="preserve">zur Ausführung </w:t>
      </w:r>
      <w:r w:rsidR="005843F3">
        <w:rPr>
          <w:rFonts w:ascii="Arial" w:hAnsi="Arial" w:cs="Arial"/>
          <w:b w:val="0"/>
          <w:color w:val="000000"/>
          <w:sz w:val="20"/>
          <w:lang w:val="de-DE"/>
        </w:rPr>
        <w:t>mit der</w:t>
      </w:r>
      <w:r w:rsidRPr="00B326BA">
        <w:rPr>
          <w:rFonts w:ascii="Arial" w:hAnsi="Arial" w:cs="Arial"/>
          <w:b w:val="0"/>
          <w:color w:val="000000"/>
          <w:sz w:val="20"/>
        </w:rPr>
        <w:t xml:space="preserve"> Maschine unter Verwendung derselben Hardware- und Softwar</w:t>
      </w:r>
      <w:r w:rsidR="005843F3">
        <w:rPr>
          <w:rFonts w:ascii="Arial" w:hAnsi="Arial" w:cs="Arial"/>
          <w:b w:val="0"/>
          <w:color w:val="000000"/>
          <w:sz w:val="20"/>
          <w:lang w:val="de-DE"/>
        </w:rPr>
        <w:t>e</w:t>
      </w:r>
      <w:r w:rsidRPr="00B326BA">
        <w:rPr>
          <w:rFonts w:ascii="Arial" w:hAnsi="Arial" w:cs="Arial"/>
          <w:b w:val="0"/>
          <w:color w:val="000000"/>
          <w:sz w:val="20"/>
        </w:rPr>
        <w:t xml:space="preserve">. Dieser </w:t>
      </w:r>
      <w:r w:rsidR="005843F3">
        <w:rPr>
          <w:rFonts w:ascii="Arial" w:hAnsi="Arial" w:cs="Arial"/>
          <w:b w:val="0"/>
          <w:color w:val="000000"/>
          <w:sz w:val="20"/>
          <w:lang w:val="de-DE"/>
        </w:rPr>
        <w:t>Arbeitsablauf</w:t>
      </w:r>
      <w:r w:rsidR="005843F3" w:rsidRPr="00B326BA">
        <w:rPr>
          <w:rFonts w:ascii="Arial" w:hAnsi="Arial" w:cs="Arial"/>
          <w:b w:val="0"/>
          <w:color w:val="000000"/>
          <w:sz w:val="20"/>
        </w:rPr>
        <w:t xml:space="preserve"> </w:t>
      </w:r>
      <w:r w:rsidRPr="00B326BA">
        <w:rPr>
          <w:rFonts w:ascii="Arial" w:hAnsi="Arial" w:cs="Arial"/>
          <w:b w:val="0"/>
          <w:color w:val="000000"/>
          <w:sz w:val="20"/>
        </w:rPr>
        <w:t xml:space="preserve">bietet die Möglichkeit, </w:t>
      </w:r>
      <w:r w:rsidR="00B74F95">
        <w:rPr>
          <w:rFonts w:ascii="Arial" w:hAnsi="Arial" w:cs="Arial"/>
          <w:b w:val="0"/>
          <w:color w:val="000000"/>
          <w:sz w:val="20"/>
          <w:lang w:val="de-DE"/>
        </w:rPr>
        <w:t xml:space="preserve">die kompletten Arbeiten </w:t>
      </w:r>
      <w:r w:rsidRPr="00B326BA">
        <w:rPr>
          <w:rFonts w:ascii="Arial" w:hAnsi="Arial" w:cs="Arial"/>
          <w:b w:val="0"/>
          <w:color w:val="000000"/>
          <w:sz w:val="20"/>
        </w:rPr>
        <w:t xml:space="preserve">ohne externe </w:t>
      </w:r>
      <w:r w:rsidR="00B74F95">
        <w:rPr>
          <w:rFonts w:ascii="Arial" w:hAnsi="Arial" w:cs="Arial"/>
          <w:b w:val="0"/>
          <w:color w:val="000000"/>
          <w:sz w:val="20"/>
          <w:lang w:val="de-DE"/>
        </w:rPr>
        <w:t>Vermessungsdienstleistungen</w:t>
      </w:r>
      <w:r w:rsidR="00B74F95" w:rsidRPr="00B326BA">
        <w:rPr>
          <w:rFonts w:ascii="Arial" w:hAnsi="Arial" w:cs="Arial"/>
          <w:b w:val="0"/>
          <w:color w:val="000000"/>
          <w:sz w:val="20"/>
        </w:rPr>
        <w:t xml:space="preserve"> </w:t>
      </w:r>
      <w:r w:rsidRPr="00B326BA">
        <w:rPr>
          <w:rFonts w:ascii="Arial" w:hAnsi="Arial" w:cs="Arial"/>
          <w:b w:val="0"/>
          <w:color w:val="000000"/>
          <w:sz w:val="20"/>
        </w:rPr>
        <w:t>durchzuführen, Pläne</w:t>
      </w:r>
      <w:r w:rsidR="00B74F95">
        <w:rPr>
          <w:rFonts w:ascii="Arial" w:hAnsi="Arial" w:cs="Arial"/>
          <w:b w:val="0"/>
          <w:color w:val="000000"/>
          <w:sz w:val="20"/>
          <w:lang w:val="de-DE"/>
        </w:rPr>
        <w:t xml:space="preserve"> direkt vor Ort </w:t>
      </w:r>
      <w:r w:rsidRPr="00B326BA">
        <w:rPr>
          <w:rFonts w:ascii="Arial" w:hAnsi="Arial" w:cs="Arial"/>
          <w:b w:val="0"/>
          <w:color w:val="000000"/>
          <w:sz w:val="20"/>
        </w:rPr>
        <w:t xml:space="preserve">zu erstellen und nach exakten Vorgaben mit der Maschine </w:t>
      </w:r>
      <w:r w:rsidR="00B74F95">
        <w:rPr>
          <w:rFonts w:ascii="Arial" w:hAnsi="Arial" w:cs="Arial"/>
          <w:b w:val="0"/>
          <w:color w:val="000000"/>
          <w:sz w:val="20"/>
          <w:lang w:val="de-DE"/>
        </w:rPr>
        <w:t>abzuarbeiten</w:t>
      </w:r>
      <w:r w:rsidRPr="00B326BA">
        <w:rPr>
          <w:rFonts w:ascii="Arial" w:hAnsi="Arial" w:cs="Arial"/>
          <w:b w:val="0"/>
          <w:color w:val="000000"/>
          <w:sz w:val="20"/>
        </w:rPr>
        <w:t xml:space="preserve">. </w:t>
      </w:r>
    </w:p>
    <w:p w14:paraId="10CAFD01" w14:textId="45B14561" w:rsidR="00B326BA" w:rsidRDefault="00B326BA" w:rsidP="00B326BA">
      <w:pPr>
        <w:pStyle w:val="Textkrper"/>
        <w:tabs>
          <w:tab w:val="left" w:pos="6237"/>
        </w:tabs>
        <w:spacing w:before="120" w:after="120" w:line="276" w:lineRule="auto"/>
        <w:ind w:right="1274"/>
        <w:rPr>
          <w:rFonts w:ascii="Arial" w:hAnsi="Arial" w:cs="Arial"/>
          <w:b w:val="0"/>
          <w:color w:val="000000"/>
          <w:sz w:val="20"/>
        </w:rPr>
      </w:pPr>
      <w:r w:rsidRPr="00B326BA">
        <w:rPr>
          <w:rFonts w:ascii="Arial" w:hAnsi="Arial" w:cs="Arial"/>
          <w:b w:val="0"/>
          <w:color w:val="000000"/>
          <w:sz w:val="20"/>
        </w:rPr>
        <w:t>"Vermessung, Plan</w:t>
      </w:r>
      <w:r w:rsidR="00B74F95">
        <w:rPr>
          <w:rFonts w:ascii="Arial" w:hAnsi="Arial" w:cs="Arial"/>
          <w:b w:val="0"/>
          <w:color w:val="000000"/>
          <w:sz w:val="20"/>
          <w:lang w:val="de-DE"/>
        </w:rPr>
        <w:t>ung</w:t>
      </w:r>
      <w:r w:rsidRPr="00B326BA">
        <w:rPr>
          <w:rFonts w:ascii="Arial" w:hAnsi="Arial" w:cs="Arial"/>
          <w:b w:val="0"/>
          <w:color w:val="000000"/>
          <w:sz w:val="20"/>
        </w:rPr>
        <w:t xml:space="preserve"> und Ausführung können mit Unterstützung der Maschinensteuerung nahtlos durchgeführt werden</w:t>
      </w:r>
      <w:r w:rsidR="00B74F95">
        <w:rPr>
          <w:rFonts w:ascii="Arial" w:hAnsi="Arial" w:cs="Arial"/>
          <w:b w:val="0"/>
          <w:color w:val="000000"/>
          <w:sz w:val="20"/>
          <w:lang w:val="de-DE"/>
        </w:rPr>
        <w:t xml:space="preserve">. </w:t>
      </w:r>
      <w:r w:rsidRPr="00B326BA">
        <w:rPr>
          <w:rFonts w:ascii="Arial" w:hAnsi="Arial" w:cs="Arial"/>
          <w:b w:val="0"/>
          <w:color w:val="000000"/>
          <w:sz w:val="20"/>
        </w:rPr>
        <w:t xml:space="preserve"> </w:t>
      </w:r>
      <w:r w:rsidR="00B74F95">
        <w:rPr>
          <w:rFonts w:ascii="Arial" w:hAnsi="Arial" w:cs="Arial"/>
          <w:b w:val="0"/>
          <w:color w:val="000000"/>
          <w:sz w:val="20"/>
          <w:lang w:val="de-DE"/>
        </w:rPr>
        <w:t xml:space="preserve">Das </w:t>
      </w:r>
      <w:r w:rsidRPr="00B326BA">
        <w:rPr>
          <w:rFonts w:ascii="Arial" w:hAnsi="Arial" w:cs="Arial"/>
          <w:b w:val="0"/>
          <w:color w:val="000000"/>
          <w:sz w:val="20"/>
        </w:rPr>
        <w:t xml:space="preserve">Tablet, </w:t>
      </w:r>
      <w:r w:rsidR="00B74F95">
        <w:rPr>
          <w:rFonts w:ascii="Arial" w:hAnsi="Arial" w:cs="Arial"/>
          <w:b w:val="0"/>
          <w:color w:val="000000"/>
          <w:sz w:val="20"/>
          <w:lang w:val="de-DE"/>
        </w:rPr>
        <w:t>welches für die Vermessung verwendet wurde, wird dann</w:t>
      </w:r>
      <w:r w:rsidRPr="00B326BA">
        <w:rPr>
          <w:rFonts w:ascii="Arial" w:hAnsi="Arial" w:cs="Arial"/>
          <w:b w:val="0"/>
          <w:color w:val="000000"/>
          <w:sz w:val="20"/>
        </w:rPr>
        <w:t xml:space="preserve"> in der Kabine der Maschine platziert und </w:t>
      </w:r>
      <w:r w:rsidR="00B74F95">
        <w:rPr>
          <w:rFonts w:ascii="Arial" w:hAnsi="Arial" w:cs="Arial"/>
          <w:b w:val="0"/>
          <w:color w:val="000000"/>
          <w:sz w:val="20"/>
          <w:lang w:val="de-DE"/>
        </w:rPr>
        <w:t xml:space="preserve">ermöglicht so </w:t>
      </w:r>
      <w:r w:rsidR="00400226">
        <w:rPr>
          <w:rFonts w:ascii="Arial" w:hAnsi="Arial" w:cs="Arial"/>
          <w:b w:val="0"/>
          <w:color w:val="000000"/>
          <w:sz w:val="20"/>
          <w:lang w:val="de-DE"/>
        </w:rPr>
        <w:t>die</w:t>
      </w:r>
      <w:r w:rsidRPr="00B326BA">
        <w:rPr>
          <w:rFonts w:ascii="Arial" w:hAnsi="Arial" w:cs="Arial"/>
          <w:b w:val="0"/>
          <w:color w:val="000000"/>
          <w:sz w:val="20"/>
        </w:rPr>
        <w:t xml:space="preserve"> </w:t>
      </w:r>
      <w:proofErr w:type="spellStart"/>
      <w:r w:rsidR="00B74F95">
        <w:rPr>
          <w:rFonts w:ascii="Arial" w:hAnsi="Arial" w:cs="Arial"/>
          <w:b w:val="0"/>
          <w:color w:val="000000"/>
          <w:sz w:val="20"/>
          <w:lang w:val="de-DE"/>
        </w:rPr>
        <w:t>Baua</w:t>
      </w:r>
      <w:r w:rsidRPr="00B326BA">
        <w:rPr>
          <w:rFonts w:ascii="Arial" w:hAnsi="Arial" w:cs="Arial"/>
          <w:b w:val="0"/>
          <w:color w:val="000000"/>
          <w:sz w:val="20"/>
        </w:rPr>
        <w:t>usführung</w:t>
      </w:r>
      <w:proofErr w:type="spellEnd"/>
      <w:r w:rsidRPr="00B326BA">
        <w:rPr>
          <w:rFonts w:ascii="Arial" w:hAnsi="Arial" w:cs="Arial"/>
          <w:b w:val="0"/>
          <w:color w:val="000000"/>
          <w:sz w:val="20"/>
        </w:rPr>
        <w:t xml:space="preserve"> mit unvergleichlicher Genauigkeit</w:t>
      </w:r>
      <w:r w:rsidR="00B74F95">
        <w:rPr>
          <w:rFonts w:ascii="Arial" w:hAnsi="Arial" w:cs="Arial"/>
          <w:b w:val="0"/>
          <w:color w:val="000000"/>
          <w:sz w:val="20"/>
          <w:lang w:val="de-DE"/>
        </w:rPr>
        <w:t>.</w:t>
      </w:r>
      <w:r w:rsidRPr="00B326BA">
        <w:rPr>
          <w:rFonts w:ascii="Arial" w:hAnsi="Arial" w:cs="Arial"/>
          <w:b w:val="0"/>
          <w:color w:val="000000"/>
          <w:sz w:val="20"/>
        </w:rPr>
        <w:t xml:space="preserve">  Dies hilft den Bauunternehmern, produktiver zu arbeiten, den Arbeitsaufwand, die Zeit und die Nacharbeit zu reduzieren und somit den Gewinn zu steigern", so Hermanski. </w:t>
      </w:r>
    </w:p>
    <w:p w14:paraId="1B5A099D" w14:textId="18816D2E" w:rsidR="00B326BA" w:rsidRDefault="00B326BA" w:rsidP="00B326BA">
      <w:pPr>
        <w:pStyle w:val="Textkrper"/>
        <w:tabs>
          <w:tab w:val="left" w:pos="6237"/>
        </w:tabs>
        <w:spacing w:before="120" w:after="120" w:line="276" w:lineRule="auto"/>
        <w:ind w:right="1274"/>
        <w:rPr>
          <w:rFonts w:ascii="Arial" w:hAnsi="Arial" w:cs="Arial"/>
          <w:b w:val="0"/>
          <w:color w:val="000000"/>
          <w:sz w:val="20"/>
        </w:rPr>
      </w:pPr>
      <w:r w:rsidRPr="00B326BA">
        <w:rPr>
          <w:rFonts w:ascii="Arial" w:hAnsi="Arial" w:cs="Arial"/>
          <w:b w:val="0"/>
          <w:color w:val="000000"/>
          <w:sz w:val="20"/>
        </w:rPr>
        <w:t xml:space="preserve">Zwei neue Lösungen für den </w:t>
      </w:r>
      <w:r w:rsidRPr="0096607D">
        <w:rPr>
          <w:rFonts w:ascii="Arial" w:hAnsi="Arial" w:cs="Arial"/>
          <w:bCs/>
          <w:color w:val="000000"/>
          <w:sz w:val="20"/>
        </w:rPr>
        <w:t>Straßenbau</w:t>
      </w:r>
      <w:r w:rsidRPr="00B326BA">
        <w:rPr>
          <w:rFonts w:ascii="Arial" w:hAnsi="Arial" w:cs="Arial"/>
          <w:b w:val="0"/>
          <w:color w:val="000000"/>
          <w:sz w:val="20"/>
        </w:rPr>
        <w:t xml:space="preserve"> sind die Virtual-Ski-Lösung für 3D-Kaltfräsen und </w:t>
      </w:r>
      <w:r w:rsidR="003074A5">
        <w:rPr>
          <w:rFonts w:ascii="Arial" w:hAnsi="Arial" w:cs="Arial"/>
          <w:b w:val="0"/>
          <w:color w:val="000000"/>
          <w:sz w:val="20"/>
          <w:lang w:val="de-DE"/>
        </w:rPr>
        <w:t>die</w:t>
      </w:r>
      <w:r w:rsidR="003074A5" w:rsidRPr="00B326BA">
        <w:rPr>
          <w:rFonts w:ascii="Arial" w:hAnsi="Arial" w:cs="Arial"/>
          <w:b w:val="0"/>
          <w:color w:val="000000"/>
          <w:sz w:val="20"/>
        </w:rPr>
        <w:t xml:space="preserve"> </w:t>
      </w:r>
      <w:r w:rsidRPr="00B326BA">
        <w:rPr>
          <w:rFonts w:ascii="Arial" w:hAnsi="Arial" w:cs="Arial"/>
          <w:b w:val="0"/>
          <w:color w:val="000000"/>
          <w:sz w:val="20"/>
        </w:rPr>
        <w:t>LPS-</w:t>
      </w:r>
      <w:r w:rsidR="003074A5">
        <w:rPr>
          <w:rFonts w:ascii="Arial" w:hAnsi="Arial" w:cs="Arial"/>
          <w:b w:val="0"/>
          <w:color w:val="000000"/>
          <w:sz w:val="20"/>
          <w:lang w:val="de-DE"/>
        </w:rPr>
        <w:t>Steuerung</w:t>
      </w:r>
      <w:r w:rsidR="003074A5" w:rsidRPr="00B326BA">
        <w:rPr>
          <w:rFonts w:ascii="Arial" w:hAnsi="Arial" w:cs="Arial"/>
          <w:b w:val="0"/>
          <w:color w:val="000000"/>
          <w:sz w:val="20"/>
        </w:rPr>
        <w:t xml:space="preserve"> </w:t>
      </w:r>
      <w:r w:rsidRPr="00B326BA">
        <w:rPr>
          <w:rFonts w:ascii="Arial" w:hAnsi="Arial" w:cs="Arial"/>
          <w:b w:val="0"/>
          <w:color w:val="000000"/>
          <w:sz w:val="20"/>
        </w:rPr>
        <w:t xml:space="preserve">für </w:t>
      </w:r>
      <w:r w:rsidR="003074A5">
        <w:rPr>
          <w:rFonts w:ascii="Arial" w:hAnsi="Arial" w:cs="Arial"/>
          <w:b w:val="0"/>
          <w:color w:val="000000"/>
          <w:sz w:val="20"/>
          <w:lang w:val="de-DE"/>
        </w:rPr>
        <w:t xml:space="preserve">urbane </w:t>
      </w:r>
      <w:r w:rsidRPr="00B326BA">
        <w:rPr>
          <w:rFonts w:ascii="Arial" w:hAnsi="Arial" w:cs="Arial"/>
          <w:b w:val="0"/>
          <w:color w:val="000000"/>
          <w:sz w:val="20"/>
        </w:rPr>
        <w:t xml:space="preserve">Umgebungen </w:t>
      </w:r>
      <w:r w:rsidR="003074A5">
        <w:rPr>
          <w:rFonts w:ascii="Arial" w:hAnsi="Arial" w:cs="Arial"/>
          <w:b w:val="0"/>
          <w:color w:val="000000"/>
          <w:sz w:val="20"/>
          <w:lang w:val="de-DE"/>
        </w:rPr>
        <w:t>sowie Tunnel und Unterführungen. B</w:t>
      </w:r>
      <w:proofErr w:type="spellStart"/>
      <w:r w:rsidRPr="00B326BA">
        <w:rPr>
          <w:rFonts w:ascii="Arial" w:hAnsi="Arial" w:cs="Arial"/>
          <w:b w:val="0"/>
          <w:color w:val="000000"/>
          <w:sz w:val="20"/>
        </w:rPr>
        <w:t>eide</w:t>
      </w:r>
      <w:proofErr w:type="spellEnd"/>
      <w:r w:rsidR="003074A5">
        <w:rPr>
          <w:rFonts w:ascii="Arial" w:hAnsi="Arial" w:cs="Arial"/>
          <w:b w:val="0"/>
          <w:color w:val="000000"/>
          <w:sz w:val="20"/>
          <w:lang w:val="de-DE"/>
        </w:rPr>
        <w:t xml:space="preserve"> schaffen optimale</w:t>
      </w:r>
      <w:r w:rsidRPr="00B326BA">
        <w:rPr>
          <w:rFonts w:ascii="Arial" w:hAnsi="Arial" w:cs="Arial"/>
          <w:b w:val="0"/>
          <w:color w:val="000000"/>
          <w:sz w:val="20"/>
        </w:rPr>
        <w:t xml:space="preserve"> </w:t>
      </w:r>
      <w:r w:rsidR="003074A5">
        <w:rPr>
          <w:rFonts w:ascii="Arial" w:hAnsi="Arial" w:cs="Arial"/>
          <w:b w:val="0"/>
          <w:color w:val="000000"/>
          <w:sz w:val="20"/>
          <w:lang w:val="de-DE"/>
        </w:rPr>
        <w:t xml:space="preserve">Voraussetzungen </w:t>
      </w:r>
      <w:r w:rsidRPr="00B326BA">
        <w:rPr>
          <w:rFonts w:ascii="Arial" w:hAnsi="Arial" w:cs="Arial"/>
          <w:b w:val="0"/>
          <w:color w:val="000000"/>
          <w:sz w:val="20"/>
        </w:rPr>
        <w:t xml:space="preserve">für </w:t>
      </w:r>
      <w:r w:rsidR="003074A5">
        <w:rPr>
          <w:rFonts w:ascii="Arial" w:hAnsi="Arial" w:cs="Arial"/>
          <w:b w:val="0"/>
          <w:color w:val="000000"/>
          <w:sz w:val="20"/>
          <w:lang w:val="de-DE"/>
        </w:rPr>
        <w:t xml:space="preserve">den Asphalteinbau. </w:t>
      </w:r>
      <w:r w:rsidRPr="00B326BA">
        <w:rPr>
          <w:rFonts w:ascii="Arial" w:hAnsi="Arial" w:cs="Arial"/>
          <w:b w:val="0"/>
          <w:color w:val="000000"/>
          <w:sz w:val="20"/>
        </w:rPr>
        <w:t xml:space="preserve"> </w:t>
      </w:r>
      <w:r w:rsidR="005843F3">
        <w:rPr>
          <w:rFonts w:ascii="Arial" w:hAnsi="Arial" w:cs="Arial"/>
          <w:b w:val="0"/>
          <w:color w:val="000000"/>
          <w:sz w:val="20"/>
          <w:lang w:val="de-DE"/>
        </w:rPr>
        <w:t xml:space="preserve">Diese </w:t>
      </w:r>
      <w:r w:rsidRPr="00B326BA">
        <w:rPr>
          <w:rFonts w:ascii="Arial" w:hAnsi="Arial" w:cs="Arial"/>
          <w:b w:val="0"/>
          <w:color w:val="000000"/>
          <w:sz w:val="20"/>
        </w:rPr>
        <w:t xml:space="preserve">neuen Lösungen ergänzen das bestehende </w:t>
      </w:r>
      <w:r w:rsidR="003074A5">
        <w:rPr>
          <w:rFonts w:ascii="Arial" w:hAnsi="Arial" w:cs="Arial"/>
          <w:b w:val="0"/>
          <w:color w:val="000000"/>
          <w:sz w:val="20"/>
          <w:lang w:val="de-DE"/>
        </w:rPr>
        <w:t xml:space="preserve">Portfolio </w:t>
      </w:r>
      <w:r w:rsidRPr="00B326BA">
        <w:rPr>
          <w:rFonts w:ascii="Arial" w:hAnsi="Arial" w:cs="Arial"/>
          <w:b w:val="0"/>
          <w:color w:val="000000"/>
          <w:sz w:val="20"/>
        </w:rPr>
        <w:t>für Asphalt-, Beton-, Bordstein- und Rinnen</w:t>
      </w:r>
      <w:r w:rsidR="003074A5">
        <w:rPr>
          <w:rFonts w:ascii="Arial" w:hAnsi="Arial" w:cs="Arial"/>
          <w:b w:val="0"/>
          <w:color w:val="000000"/>
          <w:sz w:val="20"/>
          <w:lang w:val="de-DE"/>
        </w:rPr>
        <w:t xml:space="preserve">fertiger </w:t>
      </w:r>
      <w:r w:rsidRPr="00B326BA">
        <w:rPr>
          <w:rFonts w:ascii="Arial" w:hAnsi="Arial" w:cs="Arial"/>
          <w:b w:val="0"/>
          <w:color w:val="000000"/>
          <w:sz w:val="20"/>
        </w:rPr>
        <w:t xml:space="preserve">sowie </w:t>
      </w:r>
      <w:r w:rsidR="005843F3">
        <w:rPr>
          <w:rFonts w:ascii="Arial" w:hAnsi="Arial" w:cs="Arial"/>
          <w:b w:val="0"/>
          <w:color w:val="000000"/>
          <w:sz w:val="20"/>
          <w:lang w:val="de-DE"/>
        </w:rPr>
        <w:t xml:space="preserve">Lösungen </w:t>
      </w:r>
      <w:r w:rsidRPr="00B326BA">
        <w:rPr>
          <w:rFonts w:ascii="Arial" w:hAnsi="Arial" w:cs="Arial"/>
          <w:b w:val="0"/>
          <w:color w:val="000000"/>
          <w:sz w:val="20"/>
        </w:rPr>
        <w:t xml:space="preserve">und webbasierte Dienstleistungen zur Unterstützung des Baustellenmanagements und der Logistik. </w:t>
      </w:r>
    </w:p>
    <w:p w14:paraId="7AF8EC27" w14:textId="77777777" w:rsidR="005A71EE" w:rsidRDefault="005A71EE" w:rsidP="00B326BA">
      <w:pPr>
        <w:pStyle w:val="Textkrper"/>
        <w:tabs>
          <w:tab w:val="left" w:pos="6237"/>
        </w:tabs>
        <w:spacing w:before="120" w:after="120" w:line="276" w:lineRule="auto"/>
        <w:ind w:right="1274"/>
        <w:rPr>
          <w:rFonts w:ascii="Arial" w:hAnsi="Arial" w:cs="Arial"/>
          <w:b w:val="0"/>
          <w:color w:val="000000"/>
          <w:sz w:val="20"/>
        </w:rPr>
      </w:pPr>
    </w:p>
    <w:p w14:paraId="73AF0CB1" w14:textId="38464604" w:rsidR="00B326BA" w:rsidRDefault="00B326BA" w:rsidP="00B326BA">
      <w:pPr>
        <w:pStyle w:val="Textkrper"/>
        <w:tabs>
          <w:tab w:val="left" w:pos="6237"/>
        </w:tabs>
        <w:spacing w:before="120" w:after="120" w:line="276" w:lineRule="auto"/>
        <w:ind w:right="1274"/>
        <w:rPr>
          <w:rFonts w:ascii="Arial" w:hAnsi="Arial" w:cs="Arial"/>
          <w:b w:val="0"/>
          <w:color w:val="000000"/>
          <w:sz w:val="20"/>
        </w:rPr>
      </w:pPr>
      <w:r w:rsidRPr="00B326BA">
        <w:rPr>
          <w:rFonts w:ascii="Arial" w:hAnsi="Arial" w:cs="Arial"/>
          <w:b w:val="0"/>
          <w:color w:val="000000"/>
          <w:sz w:val="20"/>
        </w:rPr>
        <w:lastRenderedPageBreak/>
        <w:t xml:space="preserve">Die neuesten Topcon-Technologien in der </w:t>
      </w:r>
      <w:r w:rsidRPr="0096607D">
        <w:rPr>
          <w:rFonts w:ascii="Arial" w:hAnsi="Arial" w:cs="Arial"/>
          <w:bCs/>
          <w:color w:val="000000"/>
          <w:sz w:val="20"/>
        </w:rPr>
        <w:t>Bauvermessung</w:t>
      </w:r>
      <w:r w:rsidRPr="00B326BA">
        <w:rPr>
          <w:rFonts w:ascii="Arial" w:hAnsi="Arial" w:cs="Arial"/>
          <w:b w:val="0"/>
          <w:color w:val="000000"/>
          <w:sz w:val="20"/>
        </w:rPr>
        <w:t xml:space="preserve"> und Geopositionierung werden auf der Messe zu sehen sein. Dazu gehören auch Informationen über den kürzlich erweiterten Echtzeit-GNSS-Korrekturdatendienst </w:t>
      </w:r>
      <w:proofErr w:type="spellStart"/>
      <w:r w:rsidRPr="00B326BA">
        <w:rPr>
          <w:rFonts w:ascii="Arial" w:hAnsi="Arial" w:cs="Arial"/>
          <w:b w:val="0"/>
          <w:color w:val="000000"/>
          <w:sz w:val="20"/>
        </w:rPr>
        <w:t>Topnet</w:t>
      </w:r>
      <w:proofErr w:type="spellEnd"/>
      <w:r w:rsidRPr="00B326BA">
        <w:rPr>
          <w:rFonts w:ascii="Arial" w:hAnsi="Arial" w:cs="Arial"/>
          <w:b w:val="0"/>
          <w:color w:val="000000"/>
          <w:sz w:val="20"/>
        </w:rPr>
        <w:t xml:space="preserve"> Live, der zuverlässige und </w:t>
      </w:r>
      <w:r w:rsidR="00400226">
        <w:rPr>
          <w:rFonts w:ascii="Arial" w:hAnsi="Arial" w:cs="Arial"/>
          <w:b w:val="0"/>
          <w:color w:val="000000"/>
          <w:sz w:val="20"/>
          <w:lang w:val="de-DE"/>
        </w:rPr>
        <w:t>exakte</w:t>
      </w:r>
      <w:r w:rsidRPr="00B326BA">
        <w:rPr>
          <w:rFonts w:ascii="Arial" w:hAnsi="Arial" w:cs="Arial"/>
          <w:b w:val="0"/>
          <w:color w:val="000000"/>
          <w:sz w:val="20"/>
        </w:rPr>
        <w:t xml:space="preserve"> Positionierung für eine Vielzahl von Anwendungen rund um den Globus bietet. Technologien zur Erhöhung der Genauigkeit und zur Reduzierung von Nacharbeiten im </w:t>
      </w:r>
      <w:r w:rsidRPr="0096607D">
        <w:rPr>
          <w:rFonts w:ascii="Arial" w:hAnsi="Arial" w:cs="Arial"/>
          <w:bCs/>
          <w:color w:val="000000"/>
          <w:sz w:val="20"/>
        </w:rPr>
        <w:t>Hochbau</w:t>
      </w:r>
      <w:r w:rsidRPr="00B326BA">
        <w:rPr>
          <w:rFonts w:ascii="Arial" w:hAnsi="Arial" w:cs="Arial"/>
          <w:b w:val="0"/>
          <w:color w:val="000000"/>
          <w:sz w:val="20"/>
        </w:rPr>
        <w:t xml:space="preserve"> werden ebenfalls vorgestellt.</w:t>
      </w:r>
    </w:p>
    <w:p w14:paraId="32C0270C" w14:textId="096534CA" w:rsidR="00763FD8" w:rsidRPr="00B326BA" w:rsidRDefault="00B326BA" w:rsidP="00B326BA">
      <w:pPr>
        <w:pStyle w:val="Textkrper"/>
        <w:tabs>
          <w:tab w:val="left" w:pos="6237"/>
        </w:tabs>
        <w:spacing w:before="120" w:after="120" w:line="276" w:lineRule="auto"/>
        <w:ind w:right="1274"/>
        <w:rPr>
          <w:rFonts w:ascii="Arial" w:hAnsi="Arial" w:cs="Arial"/>
          <w:noProof/>
          <w:snapToGrid/>
          <w:lang w:val="de-DE"/>
        </w:rPr>
      </w:pPr>
      <w:r w:rsidRPr="00B326BA">
        <w:rPr>
          <w:rFonts w:ascii="Arial" w:hAnsi="Arial" w:cs="Arial"/>
          <w:b w:val="0"/>
          <w:color w:val="000000"/>
          <w:sz w:val="20"/>
        </w:rPr>
        <w:t xml:space="preserve">Das </w:t>
      </w:r>
      <w:r>
        <w:rPr>
          <w:rFonts w:ascii="Arial" w:hAnsi="Arial" w:cs="Arial"/>
          <w:b w:val="0"/>
          <w:color w:val="000000"/>
          <w:sz w:val="20"/>
          <w:lang w:val="de-DE"/>
        </w:rPr>
        <w:t xml:space="preserve">Topcon </w:t>
      </w:r>
      <w:r w:rsidRPr="00B326BA">
        <w:rPr>
          <w:rFonts w:ascii="Arial" w:hAnsi="Arial" w:cs="Arial"/>
          <w:b w:val="0"/>
          <w:color w:val="000000"/>
          <w:sz w:val="20"/>
        </w:rPr>
        <w:t xml:space="preserve">Team wird Live-Demonstrationen am Stand durchführen und für individuelle Beratungsgespräche zur Verfügung stehen. </w:t>
      </w:r>
    </w:p>
    <w:p w14:paraId="5813BA6A" w14:textId="32BB397E" w:rsidR="005B4204" w:rsidRPr="00E218F4" w:rsidRDefault="001F4701" w:rsidP="005B4204">
      <w:pPr>
        <w:ind w:right="1276"/>
        <w:rPr>
          <w:rFonts w:ascii="Arial" w:eastAsia="Arial" w:hAnsi="Arial" w:cs="Arial"/>
          <w:color w:val="000000" w:themeColor="text1"/>
          <w:sz w:val="20"/>
          <w:szCs w:val="20"/>
        </w:rPr>
      </w:pPr>
      <w:r>
        <w:rPr>
          <w:rFonts w:ascii="Arial" w:eastAsia="Arial" w:hAnsi="Arial" w:cs="Arial"/>
          <w:b/>
          <w:bCs/>
          <w:color w:val="000000" w:themeColor="text1"/>
          <w:sz w:val="20"/>
          <w:szCs w:val="20"/>
        </w:rPr>
        <w:t xml:space="preserve">Topcon auf der </w:t>
      </w:r>
      <w:r w:rsidR="00B573ED">
        <w:rPr>
          <w:rFonts w:ascii="Arial" w:eastAsia="Arial" w:hAnsi="Arial" w:cs="Arial"/>
          <w:b/>
          <w:bCs/>
          <w:color w:val="000000" w:themeColor="text1"/>
          <w:sz w:val="20"/>
          <w:szCs w:val="20"/>
        </w:rPr>
        <w:t>B</w:t>
      </w:r>
      <w:r>
        <w:rPr>
          <w:rFonts w:ascii="Arial" w:eastAsia="Arial" w:hAnsi="Arial" w:cs="Arial"/>
          <w:b/>
          <w:bCs/>
          <w:color w:val="000000" w:themeColor="text1"/>
          <w:sz w:val="20"/>
          <w:szCs w:val="20"/>
        </w:rPr>
        <w:t>auma: Hall</w:t>
      </w:r>
      <w:r w:rsidR="005A71EE">
        <w:rPr>
          <w:rFonts w:ascii="Arial" w:eastAsia="Arial" w:hAnsi="Arial" w:cs="Arial"/>
          <w:b/>
          <w:bCs/>
          <w:color w:val="000000" w:themeColor="text1"/>
          <w:sz w:val="20"/>
          <w:szCs w:val="20"/>
        </w:rPr>
        <w:t>e</w:t>
      </w:r>
      <w:r>
        <w:rPr>
          <w:rFonts w:ascii="Arial" w:eastAsia="Arial" w:hAnsi="Arial" w:cs="Arial"/>
          <w:b/>
          <w:bCs/>
          <w:color w:val="000000" w:themeColor="text1"/>
          <w:sz w:val="20"/>
          <w:szCs w:val="20"/>
        </w:rPr>
        <w:t xml:space="preserve"> A2, Stand 249</w:t>
      </w:r>
    </w:p>
    <w:p w14:paraId="79FB8A3F" w14:textId="77777777" w:rsidR="007D6BA4" w:rsidRDefault="007D6BA4" w:rsidP="005B4204">
      <w:pPr>
        <w:ind w:right="1276"/>
        <w:rPr>
          <w:rFonts w:ascii="Arial" w:eastAsia="Arial" w:hAnsi="Arial" w:cs="Arial"/>
          <w:color w:val="000000" w:themeColor="text1"/>
          <w:sz w:val="22"/>
          <w:szCs w:val="22"/>
        </w:rPr>
      </w:pPr>
    </w:p>
    <w:p w14:paraId="07E351B9" w14:textId="1D86D5D8" w:rsidR="005B4204" w:rsidRPr="00E218F4" w:rsidRDefault="005B4204" w:rsidP="005B4204">
      <w:pPr>
        <w:ind w:right="1276"/>
        <w:rPr>
          <w:rFonts w:ascii="Arial" w:eastAsia="Arial" w:hAnsi="Arial" w:cs="Arial"/>
          <w:color w:val="000000" w:themeColor="text1"/>
          <w:sz w:val="20"/>
          <w:szCs w:val="20"/>
        </w:rPr>
      </w:pPr>
      <w:r w:rsidRPr="00E218F4">
        <w:rPr>
          <w:rFonts w:ascii="Arial" w:eastAsia="Arial" w:hAnsi="Arial" w:cs="Arial"/>
          <w:color w:val="000000" w:themeColor="text1"/>
          <w:sz w:val="20"/>
          <w:szCs w:val="20"/>
        </w:rPr>
        <w:t>Weitere Informat</w:t>
      </w:r>
      <w:r w:rsidR="002208E6" w:rsidRPr="00E218F4">
        <w:rPr>
          <w:rFonts w:ascii="Arial" w:eastAsia="Arial" w:hAnsi="Arial" w:cs="Arial"/>
          <w:color w:val="000000" w:themeColor="text1"/>
          <w:sz w:val="20"/>
          <w:szCs w:val="20"/>
        </w:rPr>
        <w:t xml:space="preserve">ionen: </w:t>
      </w:r>
      <w:r w:rsidR="001F4701" w:rsidRPr="001F4701">
        <w:rPr>
          <w:rFonts w:ascii="Arial" w:eastAsia="Arial" w:hAnsi="Arial" w:cs="Arial"/>
          <w:color w:val="000000" w:themeColor="text1"/>
          <w:sz w:val="20"/>
          <w:szCs w:val="20"/>
        </w:rPr>
        <w:t>https://www.topconpositioning.com/de/bauma-2022</w:t>
      </w:r>
    </w:p>
    <w:p w14:paraId="65B2E2E1" w14:textId="5CAB5E54" w:rsidR="00C03880" w:rsidRPr="002208E6" w:rsidRDefault="005B4204" w:rsidP="002208E6">
      <w:pPr>
        <w:ind w:right="1276"/>
        <w:rPr>
          <w:rFonts w:ascii="Arial" w:eastAsia="Arial" w:hAnsi="Arial" w:cs="Arial"/>
          <w:color w:val="000000" w:themeColor="text1"/>
          <w:sz w:val="22"/>
          <w:szCs w:val="22"/>
        </w:rPr>
      </w:pPr>
      <w:r>
        <w:rPr>
          <w:rFonts w:ascii="Arial" w:eastAsia="Arial" w:hAnsi="Arial" w:cs="Arial"/>
          <w:color w:val="000000" w:themeColor="text1"/>
          <w:sz w:val="22"/>
          <w:szCs w:val="22"/>
        </w:rPr>
        <w:t xml:space="preserve"> </w:t>
      </w:r>
    </w:p>
    <w:p w14:paraId="40EA203A" w14:textId="77777777" w:rsidR="00CE7BB7" w:rsidRPr="00400900" w:rsidRDefault="00CE7BB7" w:rsidP="00CE7BB7">
      <w:pPr>
        <w:pBdr>
          <w:bottom w:val="single" w:sz="6" w:space="1" w:color="auto"/>
        </w:pBdr>
        <w:spacing w:line="240" w:lineRule="exact"/>
        <w:ind w:right="2697"/>
        <w:rPr>
          <w:rFonts w:ascii="Arial" w:hAnsi="Arial" w:cs="Arial"/>
          <w:sz w:val="14"/>
          <w:szCs w:val="14"/>
        </w:rPr>
      </w:pPr>
    </w:p>
    <w:p w14:paraId="70E32F2D" w14:textId="77777777" w:rsidR="00954001" w:rsidRPr="00400900" w:rsidRDefault="00954001" w:rsidP="00CE7BB7">
      <w:pPr>
        <w:spacing w:line="264" w:lineRule="auto"/>
        <w:ind w:right="2697"/>
        <w:rPr>
          <w:rFonts w:ascii="Arial" w:hAnsi="Arial" w:cs="Arial"/>
          <w:sz w:val="14"/>
          <w:szCs w:val="14"/>
        </w:rPr>
      </w:pPr>
    </w:p>
    <w:p w14:paraId="5695D6F2" w14:textId="7286A655" w:rsidR="004D4E39" w:rsidRPr="008C5209" w:rsidRDefault="00954001" w:rsidP="004D4E39">
      <w:pPr>
        <w:ind w:right="2697"/>
        <w:rPr>
          <w:rFonts w:ascii="Arial" w:hAnsi="Arial" w:cs="Arial"/>
          <w:color w:val="000000"/>
          <w:sz w:val="14"/>
          <w:szCs w:val="14"/>
        </w:rPr>
      </w:pPr>
      <w:r w:rsidRPr="00954001">
        <w:rPr>
          <w:rFonts w:ascii="Arial" w:hAnsi="Arial" w:cs="Arial"/>
          <w:b/>
          <w:sz w:val="14"/>
          <w:szCs w:val="14"/>
        </w:rPr>
        <w:t xml:space="preserve">Über die Topcon Positioning Group </w:t>
      </w:r>
      <w:r w:rsidRPr="00954001">
        <w:rPr>
          <w:rFonts w:ascii="Arial" w:hAnsi="Arial" w:cs="Arial"/>
          <w:b/>
          <w:sz w:val="14"/>
          <w:szCs w:val="14"/>
        </w:rPr>
        <w:br/>
      </w:r>
      <w:r w:rsidR="00803BAD" w:rsidRPr="008C5209">
        <w:rPr>
          <w:rFonts w:ascii="Arial" w:hAnsi="Arial" w:cs="Arial"/>
          <w:color w:val="000000"/>
          <w:sz w:val="14"/>
          <w:szCs w:val="14"/>
        </w:rPr>
        <w:t xml:space="preserve">Always </w:t>
      </w:r>
      <w:r w:rsidR="005A71EE">
        <w:rPr>
          <w:rFonts w:ascii="Arial" w:hAnsi="Arial" w:cs="Arial"/>
          <w:color w:val="000000"/>
          <w:sz w:val="14"/>
          <w:szCs w:val="14"/>
        </w:rPr>
        <w:t>O</w:t>
      </w:r>
      <w:r w:rsidR="00803BAD" w:rsidRPr="008C5209">
        <w:rPr>
          <w:rFonts w:ascii="Arial" w:hAnsi="Arial" w:cs="Arial"/>
          <w:color w:val="000000"/>
          <w:sz w:val="14"/>
          <w:szCs w:val="14"/>
        </w:rPr>
        <w:t xml:space="preserve">ne </w:t>
      </w:r>
      <w:proofErr w:type="spellStart"/>
      <w:r w:rsidR="005A71EE">
        <w:rPr>
          <w:rFonts w:ascii="Arial" w:hAnsi="Arial" w:cs="Arial"/>
          <w:color w:val="000000"/>
          <w:sz w:val="14"/>
          <w:szCs w:val="14"/>
        </w:rPr>
        <w:t>S</w:t>
      </w:r>
      <w:r w:rsidR="00803BAD" w:rsidRPr="008C5209">
        <w:rPr>
          <w:rFonts w:ascii="Arial" w:hAnsi="Arial" w:cs="Arial"/>
          <w:color w:val="000000"/>
          <w:sz w:val="14"/>
          <w:szCs w:val="14"/>
        </w:rPr>
        <w:t>tep</w:t>
      </w:r>
      <w:proofErr w:type="spellEnd"/>
      <w:r w:rsidR="00803BAD" w:rsidRPr="008C5209">
        <w:rPr>
          <w:rFonts w:ascii="Arial" w:hAnsi="Arial" w:cs="Arial"/>
          <w:color w:val="000000"/>
          <w:sz w:val="14"/>
          <w:szCs w:val="14"/>
        </w:rPr>
        <w:t xml:space="preserve"> </w:t>
      </w:r>
      <w:proofErr w:type="spellStart"/>
      <w:r w:rsidR="005A71EE">
        <w:rPr>
          <w:rFonts w:ascii="Arial" w:hAnsi="Arial" w:cs="Arial"/>
          <w:color w:val="000000"/>
          <w:sz w:val="14"/>
          <w:szCs w:val="14"/>
        </w:rPr>
        <w:t>A</w:t>
      </w:r>
      <w:r w:rsidR="00803BAD" w:rsidRPr="008C5209">
        <w:rPr>
          <w:rFonts w:ascii="Arial" w:hAnsi="Arial" w:cs="Arial"/>
          <w:color w:val="000000"/>
          <w:sz w:val="14"/>
          <w:szCs w:val="14"/>
        </w:rPr>
        <w:t>head</w:t>
      </w:r>
      <w:proofErr w:type="spellEnd"/>
      <w:r w:rsidR="00803BAD" w:rsidRPr="008C5209">
        <w:rPr>
          <w:rFonts w:ascii="Arial" w:hAnsi="Arial" w:cs="Arial"/>
          <w:color w:val="000000"/>
          <w:sz w:val="14"/>
          <w:szCs w:val="14"/>
        </w:rPr>
        <w:t xml:space="preserve"> – </w:t>
      </w:r>
      <w:r w:rsidR="00826427" w:rsidRPr="008C5209">
        <w:rPr>
          <w:rFonts w:ascii="Arial" w:hAnsi="Arial" w:cs="Arial"/>
          <w:color w:val="000000"/>
          <w:sz w:val="14"/>
          <w:szCs w:val="14"/>
        </w:rPr>
        <w:t>s</w:t>
      </w:r>
      <w:r w:rsidR="00803BAD" w:rsidRPr="008C5209">
        <w:rPr>
          <w:rFonts w:ascii="Arial" w:hAnsi="Arial" w:cs="Arial"/>
          <w:color w:val="000000"/>
          <w:sz w:val="14"/>
          <w:szCs w:val="14"/>
        </w:rPr>
        <w:t xml:space="preserve">tets </w:t>
      </w:r>
      <w:r w:rsidR="004D4E39" w:rsidRPr="008C5209">
        <w:rPr>
          <w:rFonts w:ascii="Arial" w:hAnsi="Arial" w:cs="Arial"/>
          <w:color w:val="000000"/>
          <w:sz w:val="14"/>
          <w:szCs w:val="14"/>
        </w:rPr>
        <w:t xml:space="preserve">einen Schritt voraus in Sachen Technologie und </w:t>
      </w:r>
      <w:r w:rsidR="0014648C" w:rsidRPr="008C5209">
        <w:rPr>
          <w:rFonts w:ascii="Arial" w:hAnsi="Arial" w:cs="Arial"/>
          <w:color w:val="000000"/>
          <w:sz w:val="14"/>
          <w:szCs w:val="14"/>
        </w:rPr>
        <w:t>Kundennutzen</w:t>
      </w:r>
      <w:r w:rsidR="001C7D7D" w:rsidRPr="008C5209">
        <w:rPr>
          <w:rFonts w:ascii="Arial" w:hAnsi="Arial" w:cs="Arial"/>
          <w:color w:val="000000"/>
          <w:sz w:val="14"/>
          <w:szCs w:val="14"/>
        </w:rPr>
        <w:t>.</w:t>
      </w:r>
      <w:r w:rsidR="004D4E39" w:rsidRPr="008C5209">
        <w:rPr>
          <w:rFonts w:ascii="Arial" w:hAnsi="Arial" w:cs="Arial"/>
          <w:color w:val="000000"/>
          <w:sz w:val="14"/>
          <w:szCs w:val="14"/>
        </w:rPr>
        <w:t xml:space="preserve"> Als Industrieführer entwickelt, fertigt und vertreibt die Topcon Positioning Group Lösungen für präzise Messaufgaben und Arbeitsabläufe für Anwender in der globalen Bau- und Geodatenbranche sowie der Landwirtschaft. Der Hauptsitz der Topcon Positioning Group liegt in Livermore in Kalifornien, USA (</w:t>
      </w:r>
      <w:hyperlink r:id="rId8" w:history="1">
        <w:r w:rsidR="004D4E39" w:rsidRPr="00954001">
          <w:rPr>
            <w:rStyle w:val="Hyperlink"/>
            <w:rFonts w:ascii="Arial" w:hAnsi="Arial" w:cs="Arial"/>
            <w:sz w:val="14"/>
            <w:szCs w:val="14"/>
          </w:rPr>
          <w:t>topconpositioning.com</w:t>
        </w:r>
      </w:hyperlink>
      <w:r w:rsidR="004D4E39" w:rsidRPr="008C5209">
        <w:rPr>
          <w:rFonts w:ascii="Arial" w:hAnsi="Arial" w:cs="Arial"/>
          <w:color w:val="000000"/>
          <w:sz w:val="14"/>
          <w:szCs w:val="14"/>
        </w:rPr>
        <w:t xml:space="preserve">, </w:t>
      </w:r>
      <w:hyperlink r:id="rId9" w:history="1">
        <w:r w:rsidR="004D4E39" w:rsidRPr="004D4E39">
          <w:rPr>
            <w:rStyle w:val="Hyperlink"/>
            <w:rFonts w:ascii="Arial" w:hAnsi="Arial" w:cs="Arial"/>
            <w:sz w:val="14"/>
            <w:szCs w:val="14"/>
          </w:rPr>
          <w:t>LinkedIn</w:t>
        </w:r>
      </w:hyperlink>
      <w:r w:rsidR="004D4E39" w:rsidRPr="008C5209">
        <w:rPr>
          <w:rFonts w:ascii="Arial" w:hAnsi="Arial" w:cs="Arial"/>
          <w:color w:val="000000"/>
          <w:sz w:val="14"/>
          <w:szCs w:val="14"/>
        </w:rPr>
        <w:t xml:space="preserve">, </w:t>
      </w:r>
      <w:hyperlink r:id="rId10" w:history="1">
        <w:r w:rsidR="004D4E39" w:rsidRPr="004D4E39">
          <w:rPr>
            <w:rStyle w:val="Hyperlink"/>
            <w:rFonts w:ascii="Arial" w:hAnsi="Arial" w:cs="Arial"/>
            <w:sz w:val="14"/>
            <w:szCs w:val="14"/>
          </w:rPr>
          <w:t>Twitter</w:t>
        </w:r>
      </w:hyperlink>
      <w:r w:rsidR="004D4E39" w:rsidRPr="008C5209">
        <w:rPr>
          <w:rFonts w:ascii="Arial" w:hAnsi="Arial" w:cs="Arial"/>
          <w:color w:val="000000"/>
          <w:sz w:val="14"/>
          <w:szCs w:val="14"/>
        </w:rPr>
        <w:t xml:space="preserve">, </w:t>
      </w:r>
      <w:hyperlink r:id="rId11" w:history="1">
        <w:r w:rsidR="004D4E39" w:rsidRPr="004D4E39">
          <w:rPr>
            <w:rStyle w:val="Hyperlink"/>
            <w:rFonts w:ascii="Arial" w:hAnsi="Arial" w:cs="Arial"/>
            <w:sz w:val="14"/>
            <w:szCs w:val="14"/>
          </w:rPr>
          <w:t>Facebook</w:t>
        </w:r>
      </w:hyperlink>
      <w:r w:rsidR="004D4E39" w:rsidRPr="008C5209">
        <w:rPr>
          <w:rFonts w:ascii="Arial" w:hAnsi="Arial" w:cs="Arial"/>
          <w:color w:val="000000"/>
          <w:sz w:val="14"/>
          <w:szCs w:val="14"/>
        </w:rPr>
        <w:t>). Die Europazentrale befindet sich in Capelle a/d IJssel in den Niederlanden. Die Topcon Corporation (</w:t>
      </w:r>
      <w:hyperlink r:id="rId12" w:history="1">
        <w:r w:rsidR="004D4E39" w:rsidRPr="00954001">
          <w:rPr>
            <w:rStyle w:val="Hyperlink"/>
            <w:rFonts w:ascii="Arial" w:hAnsi="Arial" w:cs="Arial"/>
            <w:sz w:val="14"/>
            <w:szCs w:val="14"/>
          </w:rPr>
          <w:t>topcon.com</w:t>
        </w:r>
      </w:hyperlink>
      <w:r w:rsidR="003F1044" w:rsidRPr="008C5209">
        <w:rPr>
          <w:rFonts w:ascii="Arial" w:hAnsi="Arial" w:cs="Arial"/>
          <w:color w:val="000000"/>
          <w:sz w:val="14"/>
          <w:szCs w:val="14"/>
        </w:rPr>
        <w:t>)</w:t>
      </w:r>
      <w:r w:rsidR="004D4E39" w:rsidRPr="008C5209">
        <w:rPr>
          <w:rFonts w:ascii="Arial" w:hAnsi="Arial" w:cs="Arial"/>
          <w:color w:val="000000"/>
          <w:sz w:val="14"/>
          <w:szCs w:val="14"/>
        </w:rPr>
        <w:t xml:space="preserve"> wurde 1932 gegründet und ist an der Börse von Tokio notiert (TSE: 7732).</w:t>
      </w:r>
    </w:p>
    <w:p w14:paraId="4D63D6A8" w14:textId="77777777" w:rsidR="004D4E39" w:rsidRPr="008C5209" w:rsidRDefault="004D4E39" w:rsidP="00954001">
      <w:pPr>
        <w:spacing w:line="264" w:lineRule="auto"/>
        <w:ind w:right="2697"/>
        <w:rPr>
          <w:rFonts w:ascii="Arial" w:hAnsi="Arial" w:cs="Arial"/>
          <w:color w:val="000000"/>
          <w:sz w:val="14"/>
          <w:szCs w:val="14"/>
        </w:rPr>
      </w:pPr>
    </w:p>
    <w:p w14:paraId="5D47D48A" w14:textId="70BF4477" w:rsidR="00C03880" w:rsidRPr="0057080D" w:rsidRDefault="00954001" w:rsidP="0057080D">
      <w:pPr>
        <w:spacing w:line="264" w:lineRule="auto"/>
        <w:ind w:right="2697"/>
        <w:rPr>
          <w:rFonts w:ascii="Arial" w:hAnsi="Arial" w:cs="Arial"/>
          <w:color w:val="000000"/>
          <w:sz w:val="14"/>
          <w:szCs w:val="14"/>
        </w:rPr>
      </w:pPr>
      <w:r w:rsidRPr="008C5209">
        <w:rPr>
          <w:rFonts w:ascii="Arial" w:hAnsi="Arial" w:cs="Arial"/>
          <w:color w:val="000000"/>
          <w:sz w:val="14"/>
          <w:szCs w:val="14"/>
        </w:rPr>
        <w:t xml:space="preserve">Die </w:t>
      </w:r>
      <w:r w:rsidR="004D4E39" w:rsidRPr="008C5209">
        <w:rPr>
          <w:rFonts w:ascii="Arial" w:hAnsi="Arial" w:cs="Arial"/>
          <w:color w:val="000000"/>
          <w:sz w:val="14"/>
          <w:szCs w:val="14"/>
        </w:rPr>
        <w:t>Topcon</w:t>
      </w:r>
      <w:r w:rsidRPr="008C5209">
        <w:rPr>
          <w:rFonts w:ascii="Arial" w:hAnsi="Arial" w:cs="Arial"/>
          <w:color w:val="000000"/>
          <w:sz w:val="14"/>
          <w:szCs w:val="14"/>
        </w:rPr>
        <w:t xml:space="preserve"> Deutschland Positioning GmbH (</w:t>
      </w:r>
      <w:hyperlink r:id="rId13" w:history="1">
        <w:r w:rsidRPr="00954001">
          <w:rPr>
            <w:rStyle w:val="Hyperlink"/>
            <w:rFonts w:ascii="Arial" w:hAnsi="Arial" w:cs="Arial"/>
            <w:sz w:val="14"/>
            <w:szCs w:val="14"/>
          </w:rPr>
          <w:t>topconpositioning.de</w:t>
        </w:r>
      </w:hyperlink>
      <w:r w:rsidRPr="008C5209">
        <w:rPr>
          <w:rFonts w:ascii="Arial" w:hAnsi="Arial" w:cs="Arial"/>
          <w:color w:val="000000"/>
          <w:sz w:val="14"/>
          <w:szCs w:val="14"/>
        </w:rPr>
        <w:t xml:space="preserve">) mit Hauptsitz in Hamburg ist für Vertrieb, Vermarktung und Kundendienst der Produkte zur Positionsbestimmung </w:t>
      </w:r>
      <w:r w:rsidR="003F1044" w:rsidRPr="008C5209">
        <w:rPr>
          <w:rFonts w:ascii="Arial" w:hAnsi="Arial" w:cs="Arial"/>
          <w:color w:val="000000"/>
          <w:sz w:val="14"/>
          <w:szCs w:val="14"/>
        </w:rPr>
        <w:t>in</w:t>
      </w:r>
      <w:r w:rsidRPr="008C5209">
        <w:rPr>
          <w:rFonts w:ascii="Arial" w:hAnsi="Arial" w:cs="Arial"/>
          <w:color w:val="000000"/>
          <w:sz w:val="14"/>
          <w:szCs w:val="14"/>
        </w:rPr>
        <w:t xml:space="preserve"> den deutschsprachigen Märkten verantwortlich</w:t>
      </w:r>
      <w:r w:rsidR="0031325E" w:rsidRPr="008C5209">
        <w:rPr>
          <w:rFonts w:ascii="Arial" w:hAnsi="Arial" w:cs="Arial"/>
          <w:color w:val="000000"/>
          <w:sz w:val="14"/>
          <w:szCs w:val="14"/>
        </w:rPr>
        <w:t xml:space="preserve"> (</w:t>
      </w:r>
      <w:hyperlink r:id="rId14" w:history="1">
        <w:r w:rsidR="0031325E" w:rsidRPr="0031325E">
          <w:rPr>
            <w:rStyle w:val="Hyperlink"/>
            <w:rFonts w:ascii="Arial" w:hAnsi="Arial" w:cs="Arial"/>
            <w:sz w:val="14"/>
            <w:szCs w:val="14"/>
          </w:rPr>
          <w:t>LinkedIn</w:t>
        </w:r>
      </w:hyperlink>
      <w:r w:rsidR="0031325E" w:rsidRPr="008C5209">
        <w:rPr>
          <w:rFonts w:ascii="Arial" w:hAnsi="Arial" w:cs="Arial"/>
          <w:color w:val="000000"/>
          <w:sz w:val="14"/>
          <w:szCs w:val="14"/>
        </w:rPr>
        <w:t xml:space="preserve">, </w:t>
      </w:r>
      <w:hyperlink r:id="rId15" w:history="1">
        <w:r w:rsidR="0031325E" w:rsidRPr="0031325E">
          <w:rPr>
            <w:rStyle w:val="Hyperlink"/>
            <w:rFonts w:ascii="Arial" w:hAnsi="Arial" w:cs="Arial"/>
            <w:sz w:val="14"/>
            <w:szCs w:val="14"/>
          </w:rPr>
          <w:t>Twitter</w:t>
        </w:r>
      </w:hyperlink>
      <w:r w:rsidR="0031325E" w:rsidRPr="008C5209">
        <w:rPr>
          <w:rFonts w:ascii="Arial" w:hAnsi="Arial" w:cs="Arial"/>
          <w:color w:val="000000"/>
          <w:sz w:val="14"/>
          <w:szCs w:val="14"/>
        </w:rPr>
        <w:t xml:space="preserve">, </w:t>
      </w:r>
      <w:hyperlink r:id="rId16" w:history="1">
        <w:r w:rsidR="0031325E" w:rsidRPr="0031325E">
          <w:rPr>
            <w:rStyle w:val="Hyperlink"/>
            <w:rFonts w:ascii="Arial" w:hAnsi="Arial" w:cs="Arial"/>
            <w:sz w:val="14"/>
            <w:szCs w:val="14"/>
          </w:rPr>
          <w:t>Facebook</w:t>
        </w:r>
      </w:hyperlink>
      <w:r w:rsidR="0031325E" w:rsidRPr="008C5209">
        <w:rPr>
          <w:rFonts w:ascii="Arial" w:hAnsi="Arial" w:cs="Arial"/>
          <w:color w:val="000000"/>
          <w:sz w:val="14"/>
          <w:szCs w:val="14"/>
        </w:rPr>
        <w:t xml:space="preserve">, </w:t>
      </w:r>
      <w:hyperlink r:id="rId17" w:history="1">
        <w:r w:rsidR="0031325E" w:rsidRPr="0031325E">
          <w:rPr>
            <w:rStyle w:val="Hyperlink"/>
            <w:rFonts w:ascii="Arial" w:hAnsi="Arial" w:cs="Arial"/>
            <w:sz w:val="14"/>
            <w:szCs w:val="14"/>
          </w:rPr>
          <w:t>Instagram</w:t>
        </w:r>
      </w:hyperlink>
      <w:r w:rsidR="0031325E" w:rsidRPr="008C5209">
        <w:rPr>
          <w:rFonts w:ascii="Arial" w:hAnsi="Arial" w:cs="Arial"/>
          <w:color w:val="000000"/>
          <w:sz w:val="14"/>
          <w:szCs w:val="14"/>
        </w:rPr>
        <w:t>)</w:t>
      </w:r>
      <w:r w:rsidRPr="008C5209">
        <w:rPr>
          <w:rFonts w:ascii="Arial" w:hAnsi="Arial" w:cs="Arial"/>
          <w:color w:val="000000"/>
          <w:sz w:val="14"/>
          <w:szCs w:val="14"/>
        </w:rPr>
        <w:t>.</w:t>
      </w:r>
    </w:p>
    <w:p w14:paraId="27B1A66C" w14:textId="77777777" w:rsidR="00C03880" w:rsidRDefault="00C03880" w:rsidP="00220EA2">
      <w:pPr>
        <w:tabs>
          <w:tab w:val="left" w:pos="7715"/>
        </w:tabs>
        <w:rPr>
          <w:rFonts w:ascii="Arial" w:hAnsi="Arial" w:cs="Arial"/>
          <w:sz w:val="14"/>
          <w:szCs w:val="14"/>
        </w:rPr>
      </w:pPr>
    </w:p>
    <w:p w14:paraId="654A537A" w14:textId="77777777" w:rsidR="00C03880" w:rsidRDefault="00C03880" w:rsidP="00220EA2">
      <w:pPr>
        <w:tabs>
          <w:tab w:val="left" w:pos="7715"/>
        </w:tabs>
        <w:rPr>
          <w:rFonts w:ascii="Arial" w:hAnsi="Arial" w:cs="Arial"/>
          <w:sz w:val="14"/>
          <w:szCs w:val="14"/>
        </w:rPr>
      </w:pPr>
    </w:p>
    <w:p w14:paraId="24D9BBFC" w14:textId="7E49D059" w:rsidR="00C03880" w:rsidRDefault="00C03880" w:rsidP="0057080D">
      <w:pPr>
        <w:tabs>
          <w:tab w:val="left" w:pos="3163"/>
        </w:tabs>
        <w:rPr>
          <w:rFonts w:ascii="Arial" w:hAnsi="Arial" w:cs="Arial"/>
          <w:sz w:val="14"/>
          <w:szCs w:val="14"/>
        </w:rPr>
      </w:pPr>
    </w:p>
    <w:p w14:paraId="500D8A4A" w14:textId="77777777" w:rsidR="00C03880" w:rsidRDefault="00C03880" w:rsidP="00220EA2">
      <w:pPr>
        <w:tabs>
          <w:tab w:val="left" w:pos="7715"/>
        </w:tabs>
        <w:rPr>
          <w:rFonts w:ascii="Arial" w:hAnsi="Arial" w:cs="Arial"/>
          <w:sz w:val="14"/>
          <w:szCs w:val="14"/>
        </w:rPr>
      </w:pPr>
    </w:p>
    <w:p w14:paraId="327F0742" w14:textId="77777777" w:rsidR="00C03880" w:rsidRDefault="00C03880" w:rsidP="00220EA2">
      <w:pPr>
        <w:tabs>
          <w:tab w:val="left" w:pos="7715"/>
        </w:tabs>
        <w:rPr>
          <w:rFonts w:ascii="Arial" w:hAnsi="Arial" w:cs="Arial"/>
          <w:sz w:val="14"/>
          <w:szCs w:val="14"/>
        </w:rPr>
      </w:pPr>
    </w:p>
    <w:p w14:paraId="4E4648AA" w14:textId="77777777" w:rsidR="00954001" w:rsidRPr="00220EA2" w:rsidRDefault="00220EA2" w:rsidP="00220EA2">
      <w:pPr>
        <w:tabs>
          <w:tab w:val="left" w:pos="7715"/>
        </w:tabs>
        <w:rPr>
          <w:rFonts w:ascii="Arial" w:hAnsi="Arial" w:cs="Arial"/>
          <w:sz w:val="14"/>
          <w:szCs w:val="14"/>
        </w:rPr>
      </w:pPr>
      <w:r>
        <w:rPr>
          <w:rFonts w:ascii="Arial" w:hAnsi="Arial" w:cs="Arial"/>
          <w:sz w:val="14"/>
          <w:szCs w:val="14"/>
        </w:rPr>
        <w:tab/>
      </w:r>
    </w:p>
    <w:sectPr w:rsidR="00954001" w:rsidRPr="00220EA2" w:rsidSect="00E40FD9">
      <w:headerReference w:type="default" r:id="rId18"/>
      <w:footerReference w:type="default" r:id="rId19"/>
      <w:headerReference w:type="first" r:id="rId20"/>
      <w:footerReference w:type="first" r:id="rId21"/>
      <w:pgSz w:w="11900" w:h="16840"/>
      <w:pgMar w:top="2710" w:right="2807" w:bottom="1945" w:left="1015" w:header="357" w:footer="178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68C81" w14:textId="77777777" w:rsidR="00CA5DE0" w:rsidRDefault="00CA5DE0">
      <w:r>
        <w:separator/>
      </w:r>
    </w:p>
  </w:endnote>
  <w:endnote w:type="continuationSeparator" w:id="0">
    <w:p w14:paraId="4ADF216C" w14:textId="77777777" w:rsidR="00CA5DE0" w:rsidRDefault="00CA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Swis721 BT">
    <w:altName w:val="Times New Roman"/>
    <w:charset w:val="00"/>
    <w:family w:val="swiss"/>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9276B" w14:textId="77777777" w:rsidR="00CF01C7" w:rsidRDefault="00E953BF">
    <w:pPr>
      <w:pStyle w:val="Fuzeile"/>
    </w:pPr>
    <w:r>
      <w:rPr>
        <w:noProof/>
      </w:rPr>
      <mc:AlternateContent>
        <mc:Choice Requires="wps">
          <w:drawing>
            <wp:anchor distT="0" distB="0" distL="114300" distR="114300" simplePos="0" relativeHeight="251654144" behindDoc="0" locked="0" layoutInCell="1" allowOverlap="1" wp14:anchorId="3362EB3D" wp14:editId="74E75CFF">
              <wp:simplePos x="0" y="0"/>
              <wp:positionH relativeFrom="column">
                <wp:posOffset>-69850</wp:posOffset>
              </wp:positionH>
              <wp:positionV relativeFrom="paragraph">
                <wp:posOffset>73660</wp:posOffset>
              </wp:positionV>
              <wp:extent cx="3543300" cy="1047750"/>
              <wp:effectExtent l="0" t="0" r="0" b="0"/>
              <wp:wrapTight wrapText="bothSides">
                <wp:wrapPolygon edited="0">
                  <wp:start x="0" y="0"/>
                  <wp:lineTo x="0" y="21469"/>
                  <wp:lineTo x="21523" y="21469"/>
                  <wp:lineTo x="21523"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1047750"/>
                      </a:xfrm>
                      <a:prstGeom prst="rect">
                        <a:avLst/>
                      </a:prstGeom>
                      <a:solidFill>
                        <a:srgbClr val="FFFFFF"/>
                      </a:solidFill>
                      <a:ln>
                        <a:noFill/>
                      </a:ln>
                    </wps:spPr>
                    <wps:txbx>
                      <w:txbxContent>
                        <w:p w14:paraId="02E4C6D1"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1DAC047D"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6B34EA9B" w14:textId="664BBF53"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r>
                          <w:proofErr w:type="spellStart"/>
                          <w:r w:rsidRPr="00B01F4B">
                            <w:rPr>
                              <w:rFonts w:ascii="Arial" w:hAnsi="Arial" w:cs="Arial"/>
                              <w:sz w:val="12"/>
                              <w:szCs w:val="12"/>
                            </w:rPr>
                            <w:t>PR-</w:t>
                          </w:r>
                          <w:proofErr w:type="gramStart"/>
                          <w:r w:rsidRPr="00B01F4B">
                            <w:rPr>
                              <w:rFonts w:ascii="Arial" w:hAnsi="Arial" w:cs="Arial"/>
                              <w:sz w:val="12"/>
                              <w:szCs w:val="12"/>
                            </w:rPr>
                            <w:t>Organisation:</w:t>
                          </w:r>
                          <w:r w:rsidR="00854000">
                            <w:rPr>
                              <w:rFonts w:ascii="Arial" w:hAnsi="Arial" w:cs="Arial"/>
                              <w:sz w:val="12"/>
                              <w:szCs w:val="12"/>
                            </w:rPr>
                            <w:t>Susanne</w:t>
                          </w:r>
                          <w:proofErr w:type="spellEnd"/>
                          <w:proofErr w:type="gramEnd"/>
                          <w:r w:rsidR="00854000">
                            <w:rPr>
                              <w:rFonts w:ascii="Arial" w:hAnsi="Arial" w:cs="Arial"/>
                              <w:sz w:val="12"/>
                              <w:szCs w:val="12"/>
                            </w:rPr>
                            <w:t xml:space="preserv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1" w:history="1">
                            <w:r w:rsidR="00854000" w:rsidRPr="006A1BA6">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2"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62EB3D" id="_x0000_t202" coordsize="21600,21600" o:spt="202" path="m,l,21600r21600,l21600,xe">
              <v:stroke joinstyle="miter"/>
              <v:path gradientshapeok="t" o:connecttype="rect"/>
            </v:shapetype>
            <v:shape id="Text Box 2" o:spid="_x0000_s1029" type="#_x0000_t202" style="position:absolute;margin-left:-5.5pt;margin-top:5.8pt;width:279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" stroked="f">
              <v:textbox>
                <w:txbxContent>
                  <w:p w14:paraId="02E4C6D1"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1DAC047D"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6B34EA9B" w14:textId="664BBF53"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r>
                    <w:proofErr w:type="spellStart"/>
                    <w:r w:rsidRPr="00B01F4B">
                      <w:rPr>
                        <w:rFonts w:ascii="Arial" w:hAnsi="Arial" w:cs="Arial"/>
                        <w:sz w:val="12"/>
                        <w:szCs w:val="12"/>
                      </w:rPr>
                      <w:t>PR-</w:t>
                    </w:r>
                    <w:proofErr w:type="gramStart"/>
                    <w:r w:rsidRPr="00B01F4B">
                      <w:rPr>
                        <w:rFonts w:ascii="Arial" w:hAnsi="Arial" w:cs="Arial"/>
                        <w:sz w:val="12"/>
                        <w:szCs w:val="12"/>
                      </w:rPr>
                      <w:t>Organisation:</w:t>
                    </w:r>
                    <w:r w:rsidR="00854000">
                      <w:rPr>
                        <w:rFonts w:ascii="Arial" w:hAnsi="Arial" w:cs="Arial"/>
                        <w:sz w:val="12"/>
                        <w:szCs w:val="12"/>
                      </w:rPr>
                      <w:t>Susanne</w:t>
                    </w:r>
                    <w:proofErr w:type="spellEnd"/>
                    <w:proofErr w:type="gramEnd"/>
                    <w:r w:rsidR="00854000">
                      <w:rPr>
                        <w:rFonts w:ascii="Arial" w:hAnsi="Arial" w:cs="Arial"/>
                        <w:sz w:val="12"/>
                        <w:szCs w:val="12"/>
                      </w:rPr>
                      <w:t xml:space="preserv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3" w:history="1">
                      <w:r w:rsidR="00854000" w:rsidRPr="006A1BA6">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4"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v:textbox>
              <w10:wrap type="tight"/>
            </v:shape>
          </w:pict>
        </mc:Fallback>
      </mc:AlternateContent>
    </w:r>
    <w:r>
      <w:rPr>
        <w:noProof/>
      </w:rPr>
      <mc:AlternateContent>
        <mc:Choice Requires="wps">
          <w:drawing>
            <wp:anchor distT="0" distB="0" distL="114300" distR="114300" simplePos="0" relativeHeight="251655168" behindDoc="0" locked="0" layoutInCell="1" allowOverlap="1" wp14:anchorId="6AE79AAB" wp14:editId="52259206">
              <wp:simplePos x="0" y="0"/>
              <wp:positionH relativeFrom="margin">
                <wp:posOffset>4851400</wp:posOffset>
              </wp:positionH>
              <wp:positionV relativeFrom="paragraph">
                <wp:posOffset>74295</wp:posOffset>
              </wp:positionV>
              <wp:extent cx="1931670" cy="112458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1670" cy="1124585"/>
                      </a:xfrm>
                      <a:prstGeom prst="rect">
                        <a:avLst/>
                      </a:prstGeom>
                      <a:solidFill>
                        <a:srgbClr val="FFFFFF"/>
                      </a:solidFill>
                      <a:ln>
                        <a:noFill/>
                      </a:ln>
                    </wps:spPr>
                    <wps:txbx>
                      <w:txbxContent>
                        <w:p w14:paraId="26005B24"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76B54359"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22E5B448" w14:textId="77777777" w:rsidR="008870EE" w:rsidRDefault="00CA5DE0" w:rsidP="00AC20BD">
                          <w:pPr>
                            <w:widowControl w:val="0"/>
                            <w:autoSpaceDE w:val="0"/>
                            <w:autoSpaceDN w:val="0"/>
                            <w:adjustRightInd w:val="0"/>
                            <w:spacing w:line="288" w:lineRule="auto"/>
                            <w:rPr>
                              <w:rFonts w:ascii="Arial" w:hAnsi="Arial" w:cs="Arial"/>
                              <w:b/>
                              <w:sz w:val="12"/>
                            </w:rPr>
                          </w:pPr>
                          <w:hyperlink r:id="rId5" w:history="1">
                            <w:r w:rsidR="008870EE" w:rsidRPr="004B2E97">
                              <w:rPr>
                                <w:rStyle w:val="Hyperlink"/>
                                <w:rFonts w:ascii="Arial" w:hAnsi="Arial" w:cs="Arial"/>
                                <w:sz w:val="12"/>
                              </w:rPr>
                              <w:t>jkirchner@topcon.com</w:t>
                            </w:r>
                          </w:hyperlink>
                        </w:p>
                        <w:p w14:paraId="6141E6E0"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Tel. +49 (0) 201 - 86 19 262</w:t>
                          </w:r>
                        </w:p>
                        <w:p w14:paraId="38430C79" w14:textId="77777777" w:rsidR="008870EE" w:rsidRDefault="008870EE" w:rsidP="00AC20BD">
                          <w:pPr>
                            <w:widowControl w:val="0"/>
                            <w:autoSpaceDE w:val="0"/>
                            <w:autoSpaceDN w:val="0"/>
                            <w:adjustRightInd w:val="0"/>
                            <w:spacing w:line="288" w:lineRule="auto"/>
                            <w:rPr>
                              <w:rFonts w:ascii="Arial" w:hAnsi="Arial" w:cs="Arial"/>
                              <w:b/>
                              <w:sz w:val="12"/>
                            </w:rPr>
                          </w:pPr>
                        </w:p>
                        <w:p w14:paraId="7F424369"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2C2121F6"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0E2095F0"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07F90FAA" w14:textId="493C3970"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79AAB" id="Text Box 1" o:spid="_x0000_s1030" type="#_x0000_t202" style="position:absolute;margin-left:382pt;margin-top:5.85pt;width:152.1pt;height:88.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" stroked="f">
              <v:textbox>
                <w:txbxContent>
                  <w:p w14:paraId="26005B24"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76B54359"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22E5B448" w14:textId="77777777" w:rsidR="008870EE" w:rsidRDefault="00CA5DE0" w:rsidP="00AC20BD">
                    <w:pPr>
                      <w:widowControl w:val="0"/>
                      <w:autoSpaceDE w:val="0"/>
                      <w:autoSpaceDN w:val="0"/>
                      <w:adjustRightInd w:val="0"/>
                      <w:spacing w:line="288" w:lineRule="auto"/>
                      <w:rPr>
                        <w:rFonts w:ascii="Arial" w:hAnsi="Arial" w:cs="Arial"/>
                        <w:b/>
                        <w:sz w:val="12"/>
                      </w:rPr>
                    </w:pPr>
                    <w:hyperlink r:id="rId6" w:history="1">
                      <w:r w:rsidR="008870EE" w:rsidRPr="004B2E97">
                        <w:rPr>
                          <w:rStyle w:val="Hyperlink"/>
                          <w:rFonts w:ascii="Arial" w:hAnsi="Arial" w:cs="Arial"/>
                          <w:sz w:val="12"/>
                        </w:rPr>
                        <w:t>jkirchner@topcon.com</w:t>
                      </w:r>
                    </w:hyperlink>
                  </w:p>
                  <w:p w14:paraId="6141E6E0"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Tel. +49 (0) 201 - 86 19 262</w:t>
                    </w:r>
                  </w:p>
                  <w:p w14:paraId="38430C79" w14:textId="77777777" w:rsidR="008870EE" w:rsidRDefault="008870EE" w:rsidP="00AC20BD">
                    <w:pPr>
                      <w:widowControl w:val="0"/>
                      <w:autoSpaceDE w:val="0"/>
                      <w:autoSpaceDN w:val="0"/>
                      <w:adjustRightInd w:val="0"/>
                      <w:spacing w:line="288" w:lineRule="auto"/>
                      <w:rPr>
                        <w:rFonts w:ascii="Arial" w:hAnsi="Arial" w:cs="Arial"/>
                        <w:b/>
                        <w:sz w:val="12"/>
                      </w:rPr>
                    </w:pPr>
                  </w:p>
                  <w:p w14:paraId="7F424369"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2C2121F6"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0E2095F0"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07F90FAA" w14:textId="493C3970"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092F" w14:textId="77777777" w:rsidR="00B01F4B" w:rsidRDefault="00E953BF">
    <w:pPr>
      <w:pStyle w:val="Fuzeile"/>
    </w:pPr>
    <w:r>
      <w:rPr>
        <w:noProof/>
      </w:rPr>
      <mc:AlternateContent>
        <mc:Choice Requires="wps">
          <w:drawing>
            <wp:anchor distT="0" distB="0" distL="114300" distR="114300" simplePos="0" relativeHeight="251656192" behindDoc="0" locked="0" layoutInCell="1" allowOverlap="1" wp14:anchorId="7285B79F" wp14:editId="0EE2321F">
              <wp:simplePos x="0" y="0"/>
              <wp:positionH relativeFrom="column">
                <wp:posOffset>4362450</wp:posOffset>
              </wp:positionH>
              <wp:positionV relativeFrom="paragraph">
                <wp:posOffset>304800</wp:posOffset>
              </wp:positionV>
              <wp:extent cx="2188845" cy="9728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88845" cy="972820"/>
                      </a:xfrm>
                      <a:prstGeom prst="rect">
                        <a:avLst/>
                      </a:prstGeom>
                      <a:solidFill>
                        <a:srgbClr val="FFFFFF"/>
                      </a:solidFill>
                      <a:ln>
                        <a:noFill/>
                      </a:ln>
                    </wps:spPr>
                    <wps:txbx>
                      <w:txbxContent>
                        <w:p w14:paraId="3E3C52F7"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1"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2B47B595"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790DE586"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252B4210" w14:textId="77777777" w:rsidR="002E2FB6" w:rsidRPr="008C5209" w:rsidRDefault="00CA5DE0" w:rsidP="002E2FB6">
                          <w:pPr>
                            <w:widowControl w:val="0"/>
                            <w:autoSpaceDE w:val="0"/>
                            <w:autoSpaceDN w:val="0"/>
                            <w:adjustRightInd w:val="0"/>
                            <w:rPr>
                              <w:rFonts w:ascii="Arial" w:hAnsi="Arial" w:cs="Arial"/>
                              <w:color w:val="000000"/>
                              <w:sz w:val="12"/>
                            </w:rPr>
                          </w:pPr>
                          <w:hyperlink r:id="rId2" w:history="1">
                            <w:r w:rsidR="00220EA2" w:rsidRPr="00E068E5">
                              <w:rPr>
                                <w:rStyle w:val="Hyperlink"/>
                                <w:rFonts w:ascii="Arial" w:hAnsi="Arial" w:cs="Arial"/>
                                <w:sz w:val="12"/>
                              </w:rPr>
                              <w:t>www.topconpositioning.com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5B79F" id="_x0000_t202" coordsize="21600,21600" o:spt="202" path="m,l,21600r21600,l21600,xe">
              <v:stroke joinstyle="miter"/>
              <v:path gradientshapeok="t" o:connecttype="rect"/>
            </v:shapetype>
            <v:shape id="_x0000_s1032" type="#_x0000_t202" style="position:absolute;margin-left:343.5pt;margin-top:24pt;width:172.35pt;height:7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" stroked="f">
              <v:textbox>
                <w:txbxContent>
                  <w:p w14:paraId="3E3C52F7"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3"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2B47B595"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790DE586"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252B4210" w14:textId="77777777" w:rsidR="002E2FB6" w:rsidRPr="008C5209" w:rsidRDefault="00CA5DE0" w:rsidP="002E2FB6">
                    <w:pPr>
                      <w:widowControl w:val="0"/>
                      <w:autoSpaceDE w:val="0"/>
                      <w:autoSpaceDN w:val="0"/>
                      <w:adjustRightInd w:val="0"/>
                      <w:rPr>
                        <w:rFonts w:ascii="Arial" w:hAnsi="Arial" w:cs="Arial"/>
                        <w:color w:val="000000"/>
                        <w:sz w:val="12"/>
                      </w:rPr>
                    </w:pPr>
                    <w:hyperlink r:id="rId4" w:history="1">
                      <w:r w:rsidR="00220EA2" w:rsidRPr="00E068E5">
                        <w:rPr>
                          <w:rStyle w:val="Hyperlink"/>
                          <w:rFonts w:ascii="Arial" w:hAnsi="Arial" w:cs="Arial"/>
                          <w:sz w:val="12"/>
                        </w:rPr>
                        <w:t>www.topconpositioning.com</w:t>
                      </w:r>
                    </w:hyperlink>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16A97D58" wp14:editId="7F3A67A4">
              <wp:simplePos x="0" y="0"/>
              <wp:positionH relativeFrom="column">
                <wp:posOffset>-84455</wp:posOffset>
              </wp:positionH>
              <wp:positionV relativeFrom="paragraph">
                <wp:posOffset>317500</wp:posOffset>
              </wp:positionV>
              <wp:extent cx="3893185" cy="914400"/>
              <wp:effectExtent l="0" t="0" r="0" b="0"/>
              <wp:wrapTight wrapText="bothSides">
                <wp:wrapPolygon edited="0">
                  <wp:start x="0" y="0"/>
                  <wp:lineTo x="0" y="21300"/>
                  <wp:lineTo x="21561" y="21300"/>
                  <wp:lineTo x="21561"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3185" cy="914400"/>
                      </a:xfrm>
                      <a:prstGeom prst="rect">
                        <a:avLst/>
                      </a:prstGeom>
                      <a:solidFill>
                        <a:srgbClr val="FFFFFF"/>
                      </a:solidFill>
                      <a:ln>
                        <a:noFill/>
                      </a:ln>
                    </wps:spPr>
                    <wps:txbx>
                      <w:txbxContent>
                        <w:p w14:paraId="0CFD2CE6"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67B02EAC"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97D58" id="_x0000_s1033" type="#_x0000_t202" style="position:absolute;margin-left:-6.65pt;margin-top:25pt;width:306.5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" stroked="f">
              <v:textbox>
                <w:txbxContent>
                  <w:p w14:paraId="0CFD2CE6"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67B02EAC"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14A8A" w14:textId="77777777" w:rsidR="00CA5DE0" w:rsidRDefault="00CA5DE0">
      <w:r>
        <w:separator/>
      </w:r>
    </w:p>
  </w:footnote>
  <w:footnote w:type="continuationSeparator" w:id="0">
    <w:p w14:paraId="2D9AA141" w14:textId="77777777" w:rsidR="00CA5DE0" w:rsidRDefault="00CA5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C3DD5" w14:textId="77777777" w:rsidR="00D47CD7" w:rsidRDefault="00BE5BF8">
    <w:pPr>
      <w:pStyle w:val="Kopfzeile"/>
    </w:pPr>
    <w:r>
      <w:rPr>
        <w:noProof/>
      </w:rPr>
      <mc:AlternateContent>
        <mc:Choice Requires="wps">
          <w:drawing>
            <wp:anchor distT="0" distB="0" distL="114300" distR="114300" simplePos="0" relativeHeight="251660288" behindDoc="0" locked="0" layoutInCell="1" allowOverlap="1" wp14:anchorId="4CE0B41D" wp14:editId="636AA881">
              <wp:simplePos x="0" y="0"/>
              <wp:positionH relativeFrom="page">
                <wp:posOffset>8255</wp:posOffset>
              </wp:positionH>
              <wp:positionV relativeFrom="paragraph">
                <wp:posOffset>-221541</wp:posOffset>
              </wp:positionV>
              <wp:extent cx="7753350" cy="660400"/>
              <wp:effectExtent l="0" t="0" r="635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61C21A17" id="Rectangle 6" o:spid="_x0000_s1026" style="position:absolute;margin-left:.65pt;margin-top:-17.45pt;width:610.5pt;height:52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" fillcolor="#f4f4f4" stroked="f" strokeweight="2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0DCF5341" wp14:editId="65B997CA">
              <wp:simplePos x="0" y="0"/>
              <wp:positionH relativeFrom="column">
                <wp:posOffset>1224280</wp:posOffset>
              </wp:positionH>
              <wp:positionV relativeFrom="paragraph">
                <wp:posOffset>3175</wp:posOffset>
              </wp:positionV>
              <wp:extent cx="5380355" cy="2667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0355" cy="266700"/>
                      </a:xfrm>
                      <a:prstGeom prst="rect">
                        <a:avLst/>
                      </a:prstGeom>
                      <a:noFill/>
                      <a:ln w="6350">
                        <a:noFill/>
                      </a:ln>
                    </wps:spPr>
                    <wps:txbx>
                      <w:txbxContent>
                        <w:p w14:paraId="1901B8DF" w14:textId="0D859032" w:rsidR="00C03880" w:rsidRPr="00E81F3B" w:rsidRDefault="00C03880" w:rsidP="00C03880">
                          <w:pPr>
                            <w:jc w:val="right"/>
                            <w:rPr>
                              <w:rFonts w:ascii="Arial" w:hAnsi="Arial" w:cs="Arial"/>
                            </w:rPr>
                          </w:pPr>
                          <w:r w:rsidRPr="00E81F3B">
                            <w:rPr>
                              <w:rFonts w:ascii="Arial" w:hAnsi="Arial" w:cs="Arial"/>
                            </w:rPr>
                            <w:t>PRESSEMITTEILUNG</w:t>
                          </w:r>
                          <w:r w:rsidR="003074A5">
                            <w:rPr>
                              <w:rFonts w:ascii="Arial" w:hAnsi="Arial" w:cs="Arial"/>
                            </w:rPr>
                            <w:t xml:space="preserve"> | UNTERNEHMENSMELDUNG</w:t>
                          </w:r>
                          <w:r w:rsidR="0031669C">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CF5341" id="_x0000_t202" coordsize="21600,21600" o:spt="202" path="m,l,21600r21600,l21600,xe">
              <v:stroke joinstyle="miter"/>
              <v:path gradientshapeok="t" o:connecttype="rect"/>
            </v:shapetype>
            <v:shape id="Text Box 3" o:spid="_x0000_s1028" type="#_x0000_t202" style="position:absolute;margin-left:96.4pt;margin-top:.25pt;width:423.6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" filled="f" stroked="f" strokeweight=".5pt">
              <v:textbox>
                <w:txbxContent>
                  <w:p w14:paraId="1901B8DF" w14:textId="0D859032" w:rsidR="00C03880" w:rsidRPr="00E81F3B" w:rsidRDefault="00C03880" w:rsidP="00C03880">
                    <w:pPr>
                      <w:jc w:val="right"/>
                      <w:rPr>
                        <w:rFonts w:ascii="Arial" w:hAnsi="Arial" w:cs="Arial"/>
                      </w:rPr>
                    </w:pPr>
                    <w:r w:rsidRPr="00E81F3B">
                      <w:rPr>
                        <w:rFonts w:ascii="Arial" w:hAnsi="Arial" w:cs="Arial"/>
                      </w:rPr>
                      <w:t>PRESSEMITTEILUNG</w:t>
                    </w:r>
                    <w:r w:rsidR="003074A5">
                      <w:rPr>
                        <w:rFonts w:ascii="Arial" w:hAnsi="Arial" w:cs="Arial"/>
                      </w:rPr>
                      <w:t xml:space="preserve"> | UNTERNEHMENSMELDUNG</w:t>
                    </w:r>
                    <w:r w:rsidR="0031669C">
                      <w:rPr>
                        <w:rFonts w:ascii="Arial" w:hAnsi="Arial" w:cs="Arial"/>
                      </w:rPr>
                      <w:t xml:space="preserve"> </w:t>
                    </w:r>
                  </w:p>
                </w:txbxContent>
              </v:textbox>
            </v:shape>
          </w:pict>
        </mc:Fallback>
      </mc:AlternateContent>
    </w:r>
    <w:r>
      <w:rPr>
        <w:noProof/>
      </w:rPr>
      <w:drawing>
        <wp:anchor distT="0" distB="0" distL="114300" distR="114300" simplePos="0" relativeHeight="251662336" behindDoc="0" locked="0" layoutInCell="1" allowOverlap="1" wp14:anchorId="1C00FC8C" wp14:editId="6CE54A5E">
          <wp:simplePos x="0" y="0"/>
          <wp:positionH relativeFrom="margin">
            <wp:posOffset>-40005</wp:posOffset>
          </wp:positionH>
          <wp:positionV relativeFrom="paragraph">
            <wp:posOffset>38100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4C14" w14:textId="77777777" w:rsidR="00870D37" w:rsidRPr="008C5209" w:rsidRDefault="00E953BF" w:rsidP="00846CEF">
    <w:pPr>
      <w:pStyle w:val="Kopfzeile"/>
      <w:ind w:left="-720" w:right="-720"/>
      <w:jc w:val="center"/>
      <w:rPr>
        <w:rFonts w:ascii="Arial" w:hAnsi="Arial"/>
        <w:color w:val="FFFFFF"/>
      </w:rPr>
    </w:pPr>
    <w:r>
      <w:rPr>
        <w:noProof/>
      </w:rPr>
      <mc:AlternateContent>
        <mc:Choice Requires="wps">
          <w:drawing>
            <wp:anchor distT="0" distB="0" distL="114300" distR="114300" simplePos="0" relativeHeight="251659264" behindDoc="0" locked="0" layoutInCell="1" allowOverlap="1" wp14:anchorId="065FCC6C" wp14:editId="2431EF5A">
              <wp:simplePos x="0" y="0"/>
              <wp:positionH relativeFrom="column">
                <wp:posOffset>4481195</wp:posOffset>
              </wp:positionH>
              <wp:positionV relativeFrom="paragraph">
                <wp:posOffset>63500</wp:posOffset>
              </wp:positionV>
              <wp:extent cx="1949450" cy="26670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266700"/>
                      </a:xfrm>
                      <a:prstGeom prst="rect">
                        <a:avLst/>
                      </a:prstGeom>
                      <a:noFill/>
                      <a:ln w="6350">
                        <a:noFill/>
                      </a:ln>
                    </wps:spPr>
                    <wps:txbx>
                      <w:txbxContent>
                        <w:p w14:paraId="74D4DFE4" w14:textId="77777777" w:rsidR="00327EDB" w:rsidRPr="00E81F3B" w:rsidRDefault="00327EDB" w:rsidP="00327EDB">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65FCC6C" id="_x0000_t202" coordsize="21600,21600" o:spt="202" path="m,l,21600r21600,l21600,xe">
              <v:stroke joinstyle="miter"/>
              <v:path gradientshapeok="t" o:connecttype="rect"/>
            </v:shapetype>
            <v:shape id="_x0000_s1031" type="#_x0000_t202" style="position:absolute;left:0;text-align:left;margin-left:352.85pt;margin-top:5pt;width:1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" filled="f" stroked="f" strokeweight=".5pt">
              <v:textbox>
                <w:txbxContent>
                  <w:p w14:paraId="74D4DFE4" w14:textId="77777777" w:rsidR="00327EDB" w:rsidRPr="00E81F3B" w:rsidRDefault="00327EDB" w:rsidP="00327EDB">
                    <w:pPr>
                      <w:jc w:val="right"/>
                      <w:rPr>
                        <w:rFonts w:ascii="Arial" w:hAnsi="Arial" w:cs="Arial"/>
                      </w:rPr>
                    </w:pPr>
                    <w:r w:rsidRPr="00E81F3B">
                      <w:rPr>
                        <w:rFonts w:ascii="Arial" w:hAnsi="Arial" w:cs="Arial"/>
                      </w:rPr>
                      <w:t>PRESSEMITTEILUNG</w:t>
                    </w:r>
                  </w:p>
                </w:txbxContent>
              </v:textbox>
            </v:shape>
          </w:pict>
        </mc:Fallback>
      </mc:AlternateContent>
    </w:r>
    <w:r>
      <w:rPr>
        <w:noProof/>
      </w:rPr>
      <w:drawing>
        <wp:anchor distT="0" distB="0" distL="114300" distR="114300" simplePos="0" relativeHeight="251658240" behindDoc="0" locked="0" layoutInCell="1" allowOverlap="1" wp14:anchorId="2AB8184D" wp14:editId="73891C2F">
          <wp:simplePos x="0" y="0"/>
          <wp:positionH relativeFrom="margin">
            <wp:posOffset>-19050</wp:posOffset>
          </wp:positionH>
          <wp:positionV relativeFrom="paragraph">
            <wp:posOffset>101600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E0B2B96" wp14:editId="3D9404B7">
              <wp:simplePos x="0" y="0"/>
              <wp:positionH relativeFrom="page">
                <wp:posOffset>-15875</wp:posOffset>
              </wp:positionH>
              <wp:positionV relativeFrom="paragraph">
                <wp:posOffset>-206375</wp:posOffset>
              </wp:positionV>
              <wp:extent cx="7753350" cy="6604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306B4C7" id="Rectangle 6" o:spid="_x0000_s1026" style="position:absolute;margin-left:-1.25pt;margin-top:-16.25pt;width:610.5pt;height:52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" fillcolor="#f4f4f4" stroked="f" strokeweight="2pt">
              <w10:wrap anchorx="page"/>
            </v:rect>
          </w:pict>
        </mc:Fallback>
      </mc:AlternateContent>
    </w:r>
  </w:p>
  <w:p w14:paraId="7C6967D7" w14:textId="77777777" w:rsidR="00870D37" w:rsidRPr="008C5209" w:rsidRDefault="00870D37" w:rsidP="00220127">
    <w:pPr>
      <w:pStyle w:val="Kopfzeile"/>
      <w:ind w:right="-720"/>
      <w:jc w:val="right"/>
      <w:rPr>
        <w:rFonts w:ascii="Arial" w:hAnsi="Arial"/>
        <w:color w:val="FFFFFF"/>
        <w:sz w:val="32"/>
        <w:szCs w:val="32"/>
      </w:rPr>
    </w:pPr>
  </w:p>
  <w:p w14:paraId="72C1955E" w14:textId="77777777" w:rsidR="00870D37" w:rsidRDefault="00870D37" w:rsidP="00F36C99">
    <w:pPr>
      <w:pStyle w:val="Kopfzeile"/>
      <w:spacing w:before="10" w:after="10" w:line="276" w:lineRule="auto"/>
      <w:ind w:right="-720"/>
      <w:jc w:val="right"/>
      <w:rPr>
        <w:rFonts w:ascii="Arial" w:hAnsi="Arial"/>
        <w:color w:val="EEB11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119"/>
  <w:drawingGridVerticalSpacing w:val="164"/>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204"/>
    <w:rsid w:val="00006C61"/>
    <w:rsid w:val="0001184B"/>
    <w:rsid w:val="00011FD3"/>
    <w:rsid w:val="00012CAE"/>
    <w:rsid w:val="0001387E"/>
    <w:rsid w:val="00021AF4"/>
    <w:rsid w:val="0002330A"/>
    <w:rsid w:val="0002476E"/>
    <w:rsid w:val="0002483A"/>
    <w:rsid w:val="0003467B"/>
    <w:rsid w:val="00037B1F"/>
    <w:rsid w:val="00041628"/>
    <w:rsid w:val="000418C2"/>
    <w:rsid w:val="00047EF9"/>
    <w:rsid w:val="00073328"/>
    <w:rsid w:val="00082B13"/>
    <w:rsid w:val="00083AD9"/>
    <w:rsid w:val="000872FF"/>
    <w:rsid w:val="00091CFC"/>
    <w:rsid w:val="0009234C"/>
    <w:rsid w:val="0009334D"/>
    <w:rsid w:val="00096B9D"/>
    <w:rsid w:val="000A3E9F"/>
    <w:rsid w:val="000B10F4"/>
    <w:rsid w:val="000B3B25"/>
    <w:rsid w:val="000B5413"/>
    <w:rsid w:val="000C0102"/>
    <w:rsid w:val="000C3C4C"/>
    <w:rsid w:val="000C6429"/>
    <w:rsid w:val="000D117E"/>
    <w:rsid w:val="000D7B05"/>
    <w:rsid w:val="000F09A9"/>
    <w:rsid w:val="000F50B9"/>
    <w:rsid w:val="0010107F"/>
    <w:rsid w:val="00103D73"/>
    <w:rsid w:val="00105D3C"/>
    <w:rsid w:val="001149A4"/>
    <w:rsid w:val="001269F8"/>
    <w:rsid w:val="00127814"/>
    <w:rsid w:val="00130BEA"/>
    <w:rsid w:val="00136DD0"/>
    <w:rsid w:val="0014648C"/>
    <w:rsid w:val="00163F32"/>
    <w:rsid w:val="001732E2"/>
    <w:rsid w:val="00177523"/>
    <w:rsid w:val="001855FB"/>
    <w:rsid w:val="00187E48"/>
    <w:rsid w:val="00190D93"/>
    <w:rsid w:val="00191FDD"/>
    <w:rsid w:val="001A276A"/>
    <w:rsid w:val="001A2C39"/>
    <w:rsid w:val="001A5950"/>
    <w:rsid w:val="001B6BA0"/>
    <w:rsid w:val="001C7D7D"/>
    <w:rsid w:val="001D47AE"/>
    <w:rsid w:val="001D67B2"/>
    <w:rsid w:val="001D71E9"/>
    <w:rsid w:val="001E495F"/>
    <w:rsid w:val="001F2626"/>
    <w:rsid w:val="001F4701"/>
    <w:rsid w:val="00203E01"/>
    <w:rsid w:val="0021108A"/>
    <w:rsid w:val="00211CAC"/>
    <w:rsid w:val="0021353A"/>
    <w:rsid w:val="00213BC9"/>
    <w:rsid w:val="00215BCA"/>
    <w:rsid w:val="00215D7B"/>
    <w:rsid w:val="00220127"/>
    <w:rsid w:val="002208E6"/>
    <w:rsid w:val="00220EA2"/>
    <w:rsid w:val="002216B6"/>
    <w:rsid w:val="002218CA"/>
    <w:rsid w:val="00224510"/>
    <w:rsid w:val="00232E52"/>
    <w:rsid w:val="00234742"/>
    <w:rsid w:val="002377E8"/>
    <w:rsid w:val="00247FF4"/>
    <w:rsid w:val="002615A6"/>
    <w:rsid w:val="00265C21"/>
    <w:rsid w:val="00267859"/>
    <w:rsid w:val="002721E6"/>
    <w:rsid w:val="002751AA"/>
    <w:rsid w:val="002811A7"/>
    <w:rsid w:val="00283421"/>
    <w:rsid w:val="00283663"/>
    <w:rsid w:val="00293D6F"/>
    <w:rsid w:val="00293F3A"/>
    <w:rsid w:val="00294467"/>
    <w:rsid w:val="002A070C"/>
    <w:rsid w:val="002A1B4F"/>
    <w:rsid w:val="002A4D14"/>
    <w:rsid w:val="002B2158"/>
    <w:rsid w:val="002B32F1"/>
    <w:rsid w:val="002B3AF0"/>
    <w:rsid w:val="002B65A9"/>
    <w:rsid w:val="002C26FD"/>
    <w:rsid w:val="002C5712"/>
    <w:rsid w:val="002D218E"/>
    <w:rsid w:val="002E2BC8"/>
    <w:rsid w:val="002E2FB6"/>
    <w:rsid w:val="002E5E21"/>
    <w:rsid w:val="002F29C4"/>
    <w:rsid w:val="002F4B1D"/>
    <w:rsid w:val="00305554"/>
    <w:rsid w:val="003074A5"/>
    <w:rsid w:val="0031325E"/>
    <w:rsid w:val="00313F6E"/>
    <w:rsid w:val="003163AA"/>
    <w:rsid w:val="0031669C"/>
    <w:rsid w:val="0032173B"/>
    <w:rsid w:val="003217F4"/>
    <w:rsid w:val="00327EDB"/>
    <w:rsid w:val="00340920"/>
    <w:rsid w:val="003432E4"/>
    <w:rsid w:val="00346AEA"/>
    <w:rsid w:val="003507A9"/>
    <w:rsid w:val="00351A68"/>
    <w:rsid w:val="00353911"/>
    <w:rsid w:val="00355294"/>
    <w:rsid w:val="003609F8"/>
    <w:rsid w:val="00363113"/>
    <w:rsid w:val="00371667"/>
    <w:rsid w:val="003801D4"/>
    <w:rsid w:val="0038352E"/>
    <w:rsid w:val="00393262"/>
    <w:rsid w:val="0039761D"/>
    <w:rsid w:val="003A4820"/>
    <w:rsid w:val="003A6C06"/>
    <w:rsid w:val="003A7243"/>
    <w:rsid w:val="003B13A5"/>
    <w:rsid w:val="003B1941"/>
    <w:rsid w:val="003B200E"/>
    <w:rsid w:val="003B4135"/>
    <w:rsid w:val="003B7B7C"/>
    <w:rsid w:val="003C23C7"/>
    <w:rsid w:val="003C3E10"/>
    <w:rsid w:val="003C6648"/>
    <w:rsid w:val="003C71CF"/>
    <w:rsid w:val="003D35E3"/>
    <w:rsid w:val="003E1418"/>
    <w:rsid w:val="003E2C2E"/>
    <w:rsid w:val="003E2D7E"/>
    <w:rsid w:val="003F1044"/>
    <w:rsid w:val="003F134C"/>
    <w:rsid w:val="003F4431"/>
    <w:rsid w:val="003F5E34"/>
    <w:rsid w:val="00400226"/>
    <w:rsid w:val="00400900"/>
    <w:rsid w:val="00412292"/>
    <w:rsid w:val="00412AC9"/>
    <w:rsid w:val="00413E95"/>
    <w:rsid w:val="00416269"/>
    <w:rsid w:val="0042458D"/>
    <w:rsid w:val="0043387D"/>
    <w:rsid w:val="00433A38"/>
    <w:rsid w:val="00441E7A"/>
    <w:rsid w:val="00444943"/>
    <w:rsid w:val="00447302"/>
    <w:rsid w:val="00454F43"/>
    <w:rsid w:val="0046547D"/>
    <w:rsid w:val="0046616D"/>
    <w:rsid w:val="00471166"/>
    <w:rsid w:val="00481862"/>
    <w:rsid w:val="00482A23"/>
    <w:rsid w:val="00486106"/>
    <w:rsid w:val="004A0293"/>
    <w:rsid w:val="004A2EAA"/>
    <w:rsid w:val="004A6854"/>
    <w:rsid w:val="004A7013"/>
    <w:rsid w:val="004B3595"/>
    <w:rsid w:val="004B7460"/>
    <w:rsid w:val="004B7B79"/>
    <w:rsid w:val="004C2A52"/>
    <w:rsid w:val="004C416B"/>
    <w:rsid w:val="004C4705"/>
    <w:rsid w:val="004C6C09"/>
    <w:rsid w:val="004C77DD"/>
    <w:rsid w:val="004C7A45"/>
    <w:rsid w:val="004C7DC9"/>
    <w:rsid w:val="004D399D"/>
    <w:rsid w:val="004D4E39"/>
    <w:rsid w:val="004E1C7F"/>
    <w:rsid w:val="004F07E3"/>
    <w:rsid w:val="004F0BDC"/>
    <w:rsid w:val="004F3A0A"/>
    <w:rsid w:val="004F4047"/>
    <w:rsid w:val="004F7FEC"/>
    <w:rsid w:val="005022AD"/>
    <w:rsid w:val="00507F96"/>
    <w:rsid w:val="00513E5B"/>
    <w:rsid w:val="00527B70"/>
    <w:rsid w:val="00536ED5"/>
    <w:rsid w:val="005378E1"/>
    <w:rsid w:val="0054571F"/>
    <w:rsid w:val="00545E45"/>
    <w:rsid w:val="005502C7"/>
    <w:rsid w:val="0057080D"/>
    <w:rsid w:val="00571482"/>
    <w:rsid w:val="005843F3"/>
    <w:rsid w:val="00585C57"/>
    <w:rsid w:val="0058661A"/>
    <w:rsid w:val="0058710D"/>
    <w:rsid w:val="00587A94"/>
    <w:rsid w:val="005A0FDB"/>
    <w:rsid w:val="005A23A0"/>
    <w:rsid w:val="005A4B01"/>
    <w:rsid w:val="005A71EE"/>
    <w:rsid w:val="005B4133"/>
    <w:rsid w:val="005B4204"/>
    <w:rsid w:val="005C44F8"/>
    <w:rsid w:val="005C48E8"/>
    <w:rsid w:val="005C7305"/>
    <w:rsid w:val="005C7775"/>
    <w:rsid w:val="005D7617"/>
    <w:rsid w:val="005E06AE"/>
    <w:rsid w:val="005E5D90"/>
    <w:rsid w:val="005F0C86"/>
    <w:rsid w:val="005F3D0B"/>
    <w:rsid w:val="005F4AA3"/>
    <w:rsid w:val="005F6114"/>
    <w:rsid w:val="005F7DD6"/>
    <w:rsid w:val="006053E9"/>
    <w:rsid w:val="006103A4"/>
    <w:rsid w:val="0061068D"/>
    <w:rsid w:val="00610E3F"/>
    <w:rsid w:val="006112E8"/>
    <w:rsid w:val="00612FA3"/>
    <w:rsid w:val="0061580F"/>
    <w:rsid w:val="00616127"/>
    <w:rsid w:val="00617F10"/>
    <w:rsid w:val="00622524"/>
    <w:rsid w:val="006274D0"/>
    <w:rsid w:val="0063192D"/>
    <w:rsid w:val="00637E81"/>
    <w:rsid w:val="0064309C"/>
    <w:rsid w:val="006456AE"/>
    <w:rsid w:val="0065235A"/>
    <w:rsid w:val="00653C74"/>
    <w:rsid w:val="00657F52"/>
    <w:rsid w:val="006643CB"/>
    <w:rsid w:val="00666779"/>
    <w:rsid w:val="006713B8"/>
    <w:rsid w:val="006713DD"/>
    <w:rsid w:val="00674CC6"/>
    <w:rsid w:val="00683961"/>
    <w:rsid w:val="00686C79"/>
    <w:rsid w:val="006926B3"/>
    <w:rsid w:val="00694A6D"/>
    <w:rsid w:val="00694FE5"/>
    <w:rsid w:val="00697648"/>
    <w:rsid w:val="00697A2E"/>
    <w:rsid w:val="006A0908"/>
    <w:rsid w:val="006B1433"/>
    <w:rsid w:val="006B2A9A"/>
    <w:rsid w:val="006C3C50"/>
    <w:rsid w:val="006C6B2E"/>
    <w:rsid w:val="006C7943"/>
    <w:rsid w:val="006D3CF8"/>
    <w:rsid w:val="006E05C2"/>
    <w:rsid w:val="006E0BC2"/>
    <w:rsid w:val="006E2F31"/>
    <w:rsid w:val="006E3B33"/>
    <w:rsid w:val="006F2B49"/>
    <w:rsid w:val="0071332E"/>
    <w:rsid w:val="00722C27"/>
    <w:rsid w:val="007530F6"/>
    <w:rsid w:val="00754E7E"/>
    <w:rsid w:val="00756005"/>
    <w:rsid w:val="007605FA"/>
    <w:rsid w:val="00763FD8"/>
    <w:rsid w:val="00765F8C"/>
    <w:rsid w:val="00773A4C"/>
    <w:rsid w:val="007860B7"/>
    <w:rsid w:val="0078639E"/>
    <w:rsid w:val="00790F45"/>
    <w:rsid w:val="007A2ACD"/>
    <w:rsid w:val="007B0EFE"/>
    <w:rsid w:val="007B2ADF"/>
    <w:rsid w:val="007B3233"/>
    <w:rsid w:val="007B60BD"/>
    <w:rsid w:val="007C481B"/>
    <w:rsid w:val="007C5005"/>
    <w:rsid w:val="007C7A35"/>
    <w:rsid w:val="007D26FD"/>
    <w:rsid w:val="007D6BA4"/>
    <w:rsid w:val="007D7E77"/>
    <w:rsid w:val="007E1B1B"/>
    <w:rsid w:val="007E3BC8"/>
    <w:rsid w:val="007F4506"/>
    <w:rsid w:val="00803BAD"/>
    <w:rsid w:val="0080454B"/>
    <w:rsid w:val="00804FAF"/>
    <w:rsid w:val="00810DE0"/>
    <w:rsid w:val="00813858"/>
    <w:rsid w:val="008141F4"/>
    <w:rsid w:val="00826427"/>
    <w:rsid w:val="00827142"/>
    <w:rsid w:val="00832E9A"/>
    <w:rsid w:val="008433FE"/>
    <w:rsid w:val="008469A0"/>
    <w:rsid w:val="00846CEF"/>
    <w:rsid w:val="00853C9A"/>
    <w:rsid w:val="00854000"/>
    <w:rsid w:val="00855B75"/>
    <w:rsid w:val="00866C69"/>
    <w:rsid w:val="008702B4"/>
    <w:rsid w:val="00870D37"/>
    <w:rsid w:val="0087315D"/>
    <w:rsid w:val="00874938"/>
    <w:rsid w:val="008802C4"/>
    <w:rsid w:val="00882DC6"/>
    <w:rsid w:val="008870EE"/>
    <w:rsid w:val="00891FF7"/>
    <w:rsid w:val="0089580B"/>
    <w:rsid w:val="008962D4"/>
    <w:rsid w:val="008C3A35"/>
    <w:rsid w:val="008C5209"/>
    <w:rsid w:val="008C6E94"/>
    <w:rsid w:val="008D0202"/>
    <w:rsid w:val="008D52F2"/>
    <w:rsid w:val="008E02CD"/>
    <w:rsid w:val="008E1907"/>
    <w:rsid w:val="008F54A3"/>
    <w:rsid w:val="009115C1"/>
    <w:rsid w:val="00911FD9"/>
    <w:rsid w:val="00913A22"/>
    <w:rsid w:val="00915178"/>
    <w:rsid w:val="00926E97"/>
    <w:rsid w:val="009367F3"/>
    <w:rsid w:val="00936D22"/>
    <w:rsid w:val="009423F5"/>
    <w:rsid w:val="009434F4"/>
    <w:rsid w:val="009469A5"/>
    <w:rsid w:val="00953F3D"/>
    <w:rsid w:val="00954001"/>
    <w:rsid w:val="009540CC"/>
    <w:rsid w:val="00956EF7"/>
    <w:rsid w:val="009626BD"/>
    <w:rsid w:val="009627AB"/>
    <w:rsid w:val="0096607D"/>
    <w:rsid w:val="0096613C"/>
    <w:rsid w:val="009666D5"/>
    <w:rsid w:val="00975493"/>
    <w:rsid w:val="009914F1"/>
    <w:rsid w:val="00995B68"/>
    <w:rsid w:val="009964DE"/>
    <w:rsid w:val="009A3032"/>
    <w:rsid w:val="009A55A6"/>
    <w:rsid w:val="009B1C9D"/>
    <w:rsid w:val="009C3261"/>
    <w:rsid w:val="009C7FB2"/>
    <w:rsid w:val="009E35E1"/>
    <w:rsid w:val="009F4133"/>
    <w:rsid w:val="00A01984"/>
    <w:rsid w:val="00A06D66"/>
    <w:rsid w:val="00A132E4"/>
    <w:rsid w:val="00A14D45"/>
    <w:rsid w:val="00A36D45"/>
    <w:rsid w:val="00A3722F"/>
    <w:rsid w:val="00A47E24"/>
    <w:rsid w:val="00A540AF"/>
    <w:rsid w:val="00A57BD4"/>
    <w:rsid w:val="00A60195"/>
    <w:rsid w:val="00A64022"/>
    <w:rsid w:val="00A64EC4"/>
    <w:rsid w:val="00A65250"/>
    <w:rsid w:val="00A7541D"/>
    <w:rsid w:val="00A9365C"/>
    <w:rsid w:val="00A95437"/>
    <w:rsid w:val="00A95736"/>
    <w:rsid w:val="00A976A5"/>
    <w:rsid w:val="00AA2829"/>
    <w:rsid w:val="00AA2A43"/>
    <w:rsid w:val="00AA5C55"/>
    <w:rsid w:val="00AB50D8"/>
    <w:rsid w:val="00AB79D2"/>
    <w:rsid w:val="00AC09BA"/>
    <w:rsid w:val="00AC11E8"/>
    <w:rsid w:val="00AC20BD"/>
    <w:rsid w:val="00AC3A16"/>
    <w:rsid w:val="00AC74B3"/>
    <w:rsid w:val="00AD0AD8"/>
    <w:rsid w:val="00AE148B"/>
    <w:rsid w:val="00AE6481"/>
    <w:rsid w:val="00AF391A"/>
    <w:rsid w:val="00AF5775"/>
    <w:rsid w:val="00B01F4B"/>
    <w:rsid w:val="00B0255A"/>
    <w:rsid w:val="00B02577"/>
    <w:rsid w:val="00B15BE6"/>
    <w:rsid w:val="00B252E8"/>
    <w:rsid w:val="00B30E7A"/>
    <w:rsid w:val="00B326BA"/>
    <w:rsid w:val="00B37F39"/>
    <w:rsid w:val="00B402B7"/>
    <w:rsid w:val="00B4058E"/>
    <w:rsid w:val="00B50461"/>
    <w:rsid w:val="00B573ED"/>
    <w:rsid w:val="00B64457"/>
    <w:rsid w:val="00B74F95"/>
    <w:rsid w:val="00B92736"/>
    <w:rsid w:val="00B92C56"/>
    <w:rsid w:val="00B92CFE"/>
    <w:rsid w:val="00B9712B"/>
    <w:rsid w:val="00BA6826"/>
    <w:rsid w:val="00BB19B5"/>
    <w:rsid w:val="00BB25D3"/>
    <w:rsid w:val="00BB4455"/>
    <w:rsid w:val="00BB6764"/>
    <w:rsid w:val="00BC24E7"/>
    <w:rsid w:val="00BC3A1B"/>
    <w:rsid w:val="00BC6358"/>
    <w:rsid w:val="00BD71D0"/>
    <w:rsid w:val="00BE2B00"/>
    <w:rsid w:val="00BE3B69"/>
    <w:rsid w:val="00BE5BF8"/>
    <w:rsid w:val="00BE5DE2"/>
    <w:rsid w:val="00BE666D"/>
    <w:rsid w:val="00BF1DD5"/>
    <w:rsid w:val="00BF37F1"/>
    <w:rsid w:val="00C01690"/>
    <w:rsid w:val="00C02480"/>
    <w:rsid w:val="00C03880"/>
    <w:rsid w:val="00C03ADA"/>
    <w:rsid w:val="00C219D2"/>
    <w:rsid w:val="00C23A3B"/>
    <w:rsid w:val="00C24DBF"/>
    <w:rsid w:val="00C31391"/>
    <w:rsid w:val="00C33ADC"/>
    <w:rsid w:val="00C33DB6"/>
    <w:rsid w:val="00C42AB5"/>
    <w:rsid w:val="00C47F1D"/>
    <w:rsid w:val="00C558FE"/>
    <w:rsid w:val="00C57ACD"/>
    <w:rsid w:val="00C638D1"/>
    <w:rsid w:val="00C63EAF"/>
    <w:rsid w:val="00C6519E"/>
    <w:rsid w:val="00C71809"/>
    <w:rsid w:val="00C7597C"/>
    <w:rsid w:val="00C817C9"/>
    <w:rsid w:val="00C823A2"/>
    <w:rsid w:val="00C84B2B"/>
    <w:rsid w:val="00C8604B"/>
    <w:rsid w:val="00C92C21"/>
    <w:rsid w:val="00C92C47"/>
    <w:rsid w:val="00C958B3"/>
    <w:rsid w:val="00CA0D62"/>
    <w:rsid w:val="00CA3169"/>
    <w:rsid w:val="00CA4757"/>
    <w:rsid w:val="00CA4C8E"/>
    <w:rsid w:val="00CA5DE0"/>
    <w:rsid w:val="00CB791D"/>
    <w:rsid w:val="00CD3455"/>
    <w:rsid w:val="00CE188F"/>
    <w:rsid w:val="00CE7843"/>
    <w:rsid w:val="00CE7BB7"/>
    <w:rsid w:val="00CF01C7"/>
    <w:rsid w:val="00CF04B5"/>
    <w:rsid w:val="00CF403B"/>
    <w:rsid w:val="00CF7FC5"/>
    <w:rsid w:val="00D06CD0"/>
    <w:rsid w:val="00D21DEA"/>
    <w:rsid w:val="00D250E6"/>
    <w:rsid w:val="00D30967"/>
    <w:rsid w:val="00D30B9E"/>
    <w:rsid w:val="00D334D2"/>
    <w:rsid w:val="00D43CB0"/>
    <w:rsid w:val="00D45056"/>
    <w:rsid w:val="00D47414"/>
    <w:rsid w:val="00D47CD7"/>
    <w:rsid w:val="00D55832"/>
    <w:rsid w:val="00D62FA8"/>
    <w:rsid w:val="00D6369D"/>
    <w:rsid w:val="00D647FC"/>
    <w:rsid w:val="00D6558D"/>
    <w:rsid w:val="00D6784A"/>
    <w:rsid w:val="00D70AF0"/>
    <w:rsid w:val="00D70EE2"/>
    <w:rsid w:val="00D7568F"/>
    <w:rsid w:val="00D91568"/>
    <w:rsid w:val="00D91CF0"/>
    <w:rsid w:val="00D979CB"/>
    <w:rsid w:val="00DA66FE"/>
    <w:rsid w:val="00DC60A0"/>
    <w:rsid w:val="00DE5CFA"/>
    <w:rsid w:val="00DF41BF"/>
    <w:rsid w:val="00DF5D77"/>
    <w:rsid w:val="00E01807"/>
    <w:rsid w:val="00E04006"/>
    <w:rsid w:val="00E0465E"/>
    <w:rsid w:val="00E04C35"/>
    <w:rsid w:val="00E07F73"/>
    <w:rsid w:val="00E16158"/>
    <w:rsid w:val="00E217C5"/>
    <w:rsid w:val="00E218F4"/>
    <w:rsid w:val="00E32B47"/>
    <w:rsid w:val="00E35E7B"/>
    <w:rsid w:val="00E37C4D"/>
    <w:rsid w:val="00E40FD9"/>
    <w:rsid w:val="00E465BC"/>
    <w:rsid w:val="00E56D0B"/>
    <w:rsid w:val="00E63380"/>
    <w:rsid w:val="00E70795"/>
    <w:rsid w:val="00E74974"/>
    <w:rsid w:val="00E953BF"/>
    <w:rsid w:val="00E95EFF"/>
    <w:rsid w:val="00EA0C44"/>
    <w:rsid w:val="00EA7591"/>
    <w:rsid w:val="00EB1000"/>
    <w:rsid w:val="00EB4CE9"/>
    <w:rsid w:val="00EC3044"/>
    <w:rsid w:val="00ED70D3"/>
    <w:rsid w:val="00EE1C16"/>
    <w:rsid w:val="00EE33D2"/>
    <w:rsid w:val="00EE7350"/>
    <w:rsid w:val="00F203D9"/>
    <w:rsid w:val="00F20421"/>
    <w:rsid w:val="00F20CD6"/>
    <w:rsid w:val="00F22695"/>
    <w:rsid w:val="00F25765"/>
    <w:rsid w:val="00F36C99"/>
    <w:rsid w:val="00F36F47"/>
    <w:rsid w:val="00F415EE"/>
    <w:rsid w:val="00F463E2"/>
    <w:rsid w:val="00F479A4"/>
    <w:rsid w:val="00F55F20"/>
    <w:rsid w:val="00F6101F"/>
    <w:rsid w:val="00F61E29"/>
    <w:rsid w:val="00F62C6C"/>
    <w:rsid w:val="00F7188A"/>
    <w:rsid w:val="00F74ECB"/>
    <w:rsid w:val="00F757D3"/>
    <w:rsid w:val="00F81B4F"/>
    <w:rsid w:val="00F860FF"/>
    <w:rsid w:val="00F86B3B"/>
    <w:rsid w:val="00F94B69"/>
    <w:rsid w:val="00F94E58"/>
    <w:rsid w:val="00F96246"/>
    <w:rsid w:val="00FA3772"/>
    <w:rsid w:val="00FA660D"/>
    <w:rsid w:val="00FA7601"/>
    <w:rsid w:val="00FB0DA8"/>
    <w:rsid w:val="00FB146B"/>
    <w:rsid w:val="00FB4CB7"/>
    <w:rsid w:val="00FB613D"/>
    <w:rsid w:val="00FB65D5"/>
    <w:rsid w:val="00FC5C9B"/>
    <w:rsid w:val="00FC747F"/>
    <w:rsid w:val="00FD032D"/>
    <w:rsid w:val="00FD070E"/>
    <w:rsid w:val="00FD0757"/>
    <w:rsid w:val="00FD1C0E"/>
    <w:rsid w:val="00FD60A6"/>
    <w:rsid w:val="00FD60E6"/>
    <w:rsid w:val="00FD6101"/>
    <w:rsid w:val="00FE401C"/>
    <w:rsid w:val="00FE4688"/>
    <w:rsid w:val="00FF3A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FF113BD"/>
  <w14:defaultImageDpi w14:val="300"/>
  <w15:docId w15:val="{5D169D9C-67E5-7648-A700-650D495E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B02764"/>
    <w:rPr>
      <w:sz w:val="24"/>
      <w:szCs w:val="24"/>
      <w:lang w:bidi="de-DE"/>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MS Gothic" w:hAnsi="Arial"/>
      <w:b/>
      <w:bCs/>
      <w:color w:val="000000"/>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link w:val="FuzeileZchn"/>
    <w:uiPriority w:val="99"/>
    <w:rsid w:val="00B02764"/>
    <w:pPr>
      <w:tabs>
        <w:tab w:val="center" w:pos="4320"/>
        <w:tab w:val="right" w:pos="8640"/>
      </w:tabs>
    </w:pPr>
  </w:style>
  <w:style w:type="character" w:styleId="Seitenzahl">
    <w:name w:val="page number"/>
    <w:basedOn w:val="Absatz-Standardschriftart"/>
    <w:uiPriority w:val="99"/>
    <w:rsid w:val="00B02764"/>
  </w:style>
  <w:style w:type="paragraph" w:styleId="StandardWeb">
    <w:name w:val="Normal (Web)"/>
    <w:basedOn w:val="Standard"/>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link w:val="berschrift1"/>
    <w:uiPriority w:val="9"/>
    <w:rsid w:val="00413E95"/>
    <w:rPr>
      <w:rFonts w:ascii="Arial" w:eastAsia="MS Gothic" w:hAnsi="Arial" w:cs="Times New Roman"/>
      <w:b/>
      <w:bCs/>
      <w:color w:val="000000"/>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customStyle="1" w:styleId="NichtaufgelsteErwhnung1">
    <w:name w:val="Nicht aufgelöste Erwähnung1"/>
    <w:uiPriority w:val="99"/>
    <w:rsid w:val="00AF391A"/>
    <w:rPr>
      <w:color w:val="808080"/>
      <w:shd w:val="clear" w:color="auto" w:fill="E6E6E6"/>
    </w:rPr>
  </w:style>
  <w:style w:type="paragraph" w:styleId="Textkrper">
    <w:name w:val="Body Text"/>
    <w:basedOn w:val="Standard"/>
    <w:link w:val="TextkrperZchn"/>
    <w:rsid w:val="00B01F4B"/>
    <w:pPr>
      <w:widowControl w:val="0"/>
      <w:tabs>
        <w:tab w:val="left" w:pos="0"/>
      </w:tabs>
    </w:pPr>
    <w:rPr>
      <w:rFonts w:ascii="Swis721 BT" w:hAnsi="Swis721 BT"/>
      <w:b/>
      <w:snapToGrid w:val="0"/>
      <w:sz w:val="28"/>
      <w:szCs w:val="20"/>
      <w:lang w:val="x-none" w:bidi="ar-SA"/>
    </w:rPr>
  </w:style>
  <w:style w:type="character" w:customStyle="1" w:styleId="TextkrperZchn">
    <w:name w:val="Textkörper Zchn"/>
    <w:link w:val="Textkrper"/>
    <w:rsid w:val="00B01F4B"/>
    <w:rPr>
      <w:rFonts w:ascii="Swis721 BT" w:hAnsi="Swis721 BT"/>
      <w:b/>
      <w:snapToGrid w:val="0"/>
      <w:sz w:val="28"/>
      <w:lang w:val="x-none" w:bidi="ar-SA"/>
    </w:rPr>
  </w:style>
  <w:style w:type="character" w:customStyle="1" w:styleId="FuzeileZchn">
    <w:name w:val="Fußzeile Zchn"/>
    <w:link w:val="Fuzeile"/>
    <w:uiPriority w:val="99"/>
    <w:rsid w:val="00B01F4B"/>
    <w:rPr>
      <w:sz w:val="24"/>
      <w:szCs w:val="24"/>
    </w:rPr>
  </w:style>
  <w:style w:type="character" w:styleId="Kommentarzeichen">
    <w:name w:val="annotation reference"/>
    <w:uiPriority w:val="99"/>
    <w:semiHidden/>
    <w:unhideWhenUsed/>
    <w:rsid w:val="008870EE"/>
    <w:rPr>
      <w:sz w:val="16"/>
      <w:szCs w:val="16"/>
    </w:rPr>
  </w:style>
  <w:style w:type="paragraph" w:styleId="Kommentartext">
    <w:name w:val="annotation text"/>
    <w:basedOn w:val="Standard"/>
    <w:link w:val="KommentartextZchn"/>
    <w:uiPriority w:val="99"/>
    <w:semiHidden/>
    <w:unhideWhenUsed/>
    <w:rsid w:val="008870EE"/>
    <w:rPr>
      <w:sz w:val="20"/>
      <w:szCs w:val="20"/>
    </w:rPr>
  </w:style>
  <w:style w:type="character" w:customStyle="1" w:styleId="KommentartextZchn">
    <w:name w:val="Kommentartext Zchn"/>
    <w:basedOn w:val="Absatz-Standardschriftart"/>
    <w:link w:val="Kommentartext"/>
    <w:uiPriority w:val="99"/>
    <w:semiHidden/>
    <w:rsid w:val="008870EE"/>
  </w:style>
  <w:style w:type="paragraph" w:styleId="Kommentarthema">
    <w:name w:val="annotation subject"/>
    <w:basedOn w:val="Kommentartext"/>
    <w:next w:val="Kommentartext"/>
    <w:link w:val="KommentarthemaZchn"/>
    <w:uiPriority w:val="99"/>
    <w:semiHidden/>
    <w:unhideWhenUsed/>
    <w:rsid w:val="008870EE"/>
    <w:rPr>
      <w:b/>
      <w:bCs/>
    </w:rPr>
  </w:style>
  <w:style w:type="character" w:customStyle="1" w:styleId="KommentarthemaZchn">
    <w:name w:val="Kommentarthema Zchn"/>
    <w:link w:val="Kommentarthema"/>
    <w:uiPriority w:val="99"/>
    <w:semiHidden/>
    <w:rsid w:val="008870EE"/>
    <w:rPr>
      <w:b/>
      <w:bCs/>
    </w:rPr>
  </w:style>
  <w:style w:type="character" w:styleId="NichtaufgelsteErwhnung">
    <w:name w:val="Unresolved Mention"/>
    <w:uiPriority w:val="99"/>
    <w:rsid w:val="00AC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13" Type="http://schemas.openxmlformats.org/officeDocument/2006/relationships/hyperlink" Target="https://www.topconpositioning.com/de-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global.topcon.com/" TargetMode="External"/><Relationship Id="rId17" Type="http://schemas.openxmlformats.org/officeDocument/2006/relationships/hyperlink" Target="https://www.instagram.com/topcon_de/" TargetMode="External"/><Relationship Id="rId2" Type="http://schemas.openxmlformats.org/officeDocument/2006/relationships/numbering" Target="numbering.xml"/><Relationship Id="rId16" Type="http://schemas.openxmlformats.org/officeDocument/2006/relationships/hyperlink" Target="https://www.facebook.com/TopconDE/?ref=h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TopconToday/" TargetMode="External"/><Relationship Id="rId5" Type="http://schemas.openxmlformats.org/officeDocument/2006/relationships/webSettings" Target="webSettings.xml"/><Relationship Id="rId15" Type="http://schemas.openxmlformats.org/officeDocument/2006/relationships/hyperlink" Target="https://twitter.com/topconde" TargetMode="External"/><Relationship Id="rId23" Type="http://schemas.openxmlformats.org/officeDocument/2006/relationships/theme" Target="theme/theme1.xml"/><Relationship Id="rId10" Type="http://schemas.openxmlformats.org/officeDocument/2006/relationships/hyperlink" Target="https://twitter.com/topcon_today"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inkedin.com/company/topcon-positioning-group/" TargetMode="External"/><Relationship Id="rId14" Type="http://schemas.openxmlformats.org/officeDocument/2006/relationships/hyperlink" Target="https://www.linkedin.com/company/topcon-deutschland-positioning-gmbh"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sstern@wyynot.de" TargetMode="External"/><Relationship Id="rId2" Type="http://schemas.openxmlformats.org/officeDocument/2006/relationships/hyperlink" Target="http://www.wyynot.de" TargetMode="External"/><Relationship Id="rId1" Type="http://schemas.openxmlformats.org/officeDocument/2006/relationships/hyperlink" Target="mailto:sstern@wyynot.de" TargetMode="External"/><Relationship Id="rId6" Type="http://schemas.openxmlformats.org/officeDocument/2006/relationships/hyperlink" Target="mailto:jkirchner@topcon.com" TargetMode="External"/><Relationship Id="rId5" Type="http://schemas.openxmlformats.org/officeDocument/2006/relationships/hyperlink" Target="mailto:jkirchner@topcon.com" TargetMode="External"/><Relationship Id="rId4" Type="http://schemas.openxmlformats.org/officeDocument/2006/relationships/hyperlink" Target="http://www.wyynot.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http://www.topconpositioning.com" TargetMode="External"/><Relationship Id="rId1" Type="http://schemas.openxmlformats.org/officeDocument/2006/relationships/hyperlink" Target="mailto:jkirchner@topcon.com" TargetMode="External"/><Relationship Id="rId4"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72A7-B61E-BA4B-B34F-4C1324C4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3976</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4598</CharactersWithSpaces>
  <SharedDoc>false</SharedDoc>
  <HyperlinkBase/>
  <HLinks>
    <vt:vector size="102" baseType="variant">
      <vt:variant>
        <vt:i4>1245307</vt:i4>
      </vt:variant>
      <vt:variant>
        <vt:i4>27</vt:i4>
      </vt:variant>
      <vt:variant>
        <vt:i4>0</vt:i4>
      </vt:variant>
      <vt:variant>
        <vt:i4>5</vt:i4>
      </vt:variant>
      <vt:variant>
        <vt:lpwstr>https://www.instagram.com/topcon_de/</vt:lpwstr>
      </vt:variant>
      <vt:variant>
        <vt:lpwstr/>
      </vt:variant>
      <vt:variant>
        <vt:i4>1704006</vt:i4>
      </vt:variant>
      <vt:variant>
        <vt:i4>24</vt:i4>
      </vt:variant>
      <vt:variant>
        <vt:i4>0</vt:i4>
      </vt:variant>
      <vt:variant>
        <vt:i4>5</vt:i4>
      </vt:variant>
      <vt:variant>
        <vt:lpwstr>https://www.facebook.com/TopconDE/?ref=hl</vt:lpwstr>
      </vt:variant>
      <vt:variant>
        <vt:lpwstr/>
      </vt:variant>
      <vt:variant>
        <vt:i4>1966170</vt:i4>
      </vt:variant>
      <vt:variant>
        <vt:i4>21</vt:i4>
      </vt:variant>
      <vt:variant>
        <vt:i4>0</vt:i4>
      </vt:variant>
      <vt:variant>
        <vt:i4>5</vt:i4>
      </vt:variant>
      <vt:variant>
        <vt:lpwstr>https://twitter.com/topconde</vt:lpwstr>
      </vt:variant>
      <vt:variant>
        <vt:lpwstr/>
      </vt:variant>
      <vt:variant>
        <vt:i4>262144</vt:i4>
      </vt:variant>
      <vt:variant>
        <vt:i4>18</vt:i4>
      </vt:variant>
      <vt:variant>
        <vt:i4>0</vt:i4>
      </vt:variant>
      <vt:variant>
        <vt:i4>5</vt:i4>
      </vt:variant>
      <vt:variant>
        <vt:lpwstr>https://www.linkedin.com/company/topcon-deutschland-positioning-gmbh</vt:lpwstr>
      </vt:variant>
      <vt:variant>
        <vt:lpwstr/>
      </vt:variant>
      <vt:variant>
        <vt:i4>2752634</vt:i4>
      </vt:variant>
      <vt:variant>
        <vt:i4>15</vt:i4>
      </vt:variant>
      <vt:variant>
        <vt:i4>0</vt:i4>
      </vt:variant>
      <vt:variant>
        <vt:i4>5</vt:i4>
      </vt:variant>
      <vt:variant>
        <vt:lpwstr>https://www.topconpositioning.com/de-de</vt:lpwstr>
      </vt:variant>
      <vt:variant>
        <vt:lpwstr/>
      </vt:variant>
      <vt:variant>
        <vt:i4>65</vt:i4>
      </vt:variant>
      <vt:variant>
        <vt:i4>12</vt:i4>
      </vt:variant>
      <vt:variant>
        <vt:i4>0</vt:i4>
      </vt:variant>
      <vt:variant>
        <vt:i4>5</vt:i4>
      </vt:variant>
      <vt:variant>
        <vt:lpwstr>http://global.topcon.com/</vt:lpwstr>
      </vt:variant>
      <vt:variant>
        <vt:lpwstr/>
      </vt:variant>
      <vt:variant>
        <vt:i4>4456522</vt:i4>
      </vt:variant>
      <vt:variant>
        <vt:i4>9</vt:i4>
      </vt:variant>
      <vt:variant>
        <vt:i4>0</vt:i4>
      </vt:variant>
      <vt:variant>
        <vt:i4>5</vt:i4>
      </vt:variant>
      <vt:variant>
        <vt:lpwstr>https://www.facebook.com/TopconToday/</vt:lpwstr>
      </vt:variant>
      <vt:variant>
        <vt:lpwstr/>
      </vt:variant>
      <vt:variant>
        <vt:i4>1179759</vt:i4>
      </vt:variant>
      <vt:variant>
        <vt:i4>6</vt:i4>
      </vt:variant>
      <vt:variant>
        <vt:i4>0</vt:i4>
      </vt:variant>
      <vt:variant>
        <vt:i4>5</vt:i4>
      </vt:variant>
      <vt:variant>
        <vt:lpwstr>https://twitter.com/topcon_today</vt:lpwstr>
      </vt:variant>
      <vt:variant>
        <vt:lpwstr/>
      </vt:variant>
      <vt:variant>
        <vt:i4>7602290</vt:i4>
      </vt:variant>
      <vt:variant>
        <vt:i4>3</vt:i4>
      </vt:variant>
      <vt:variant>
        <vt:i4>0</vt:i4>
      </vt:variant>
      <vt:variant>
        <vt:i4>5</vt:i4>
      </vt:variant>
      <vt:variant>
        <vt:lpwstr>https://www.linkedin.com/company/topcon-positioning-group/</vt:lpwstr>
      </vt:variant>
      <vt:variant>
        <vt:lpwstr/>
      </vt:variant>
      <vt:variant>
        <vt:i4>2818099</vt:i4>
      </vt:variant>
      <vt:variant>
        <vt:i4>0</vt:i4>
      </vt:variant>
      <vt:variant>
        <vt:i4>0</vt:i4>
      </vt:variant>
      <vt:variant>
        <vt:i4>5</vt:i4>
      </vt:variant>
      <vt:variant>
        <vt:lpwstr>https://www.topconpositioning.com/</vt:lpwstr>
      </vt:variant>
      <vt:variant>
        <vt:lpwstr/>
      </vt:variant>
      <vt:variant>
        <vt:i4>5767196</vt:i4>
      </vt:variant>
      <vt:variant>
        <vt:i4>18</vt:i4>
      </vt:variant>
      <vt:variant>
        <vt:i4>0</vt:i4>
      </vt:variant>
      <vt:variant>
        <vt:i4>5</vt:i4>
      </vt:variant>
      <vt:variant>
        <vt:lpwstr>http://www.topconpositioning.com/</vt:lpwstr>
      </vt:variant>
      <vt:variant>
        <vt:lpwstr/>
      </vt:variant>
      <vt:variant>
        <vt:i4>3407903</vt:i4>
      </vt:variant>
      <vt:variant>
        <vt:i4>15</vt:i4>
      </vt:variant>
      <vt:variant>
        <vt:i4>0</vt:i4>
      </vt:variant>
      <vt:variant>
        <vt:i4>5</vt:i4>
      </vt:variant>
      <vt:variant>
        <vt:lpwstr>mailto:jkirchner@topcon.com</vt:lpwstr>
      </vt:variant>
      <vt:variant>
        <vt:lpwstr/>
      </vt:variant>
      <vt:variant>
        <vt:i4>1900566</vt:i4>
      </vt:variant>
      <vt:variant>
        <vt:i4>12</vt:i4>
      </vt:variant>
      <vt:variant>
        <vt:i4>0</vt:i4>
      </vt:variant>
      <vt:variant>
        <vt:i4>5</vt:i4>
      </vt:variant>
      <vt:variant>
        <vt:lpwstr>http://www.topconpositioning.de/</vt:lpwstr>
      </vt:variant>
      <vt:variant>
        <vt:lpwstr/>
      </vt:variant>
      <vt:variant>
        <vt:i4>4522024</vt:i4>
      </vt:variant>
      <vt:variant>
        <vt:i4>9</vt:i4>
      </vt:variant>
      <vt:variant>
        <vt:i4>0</vt:i4>
      </vt:variant>
      <vt:variant>
        <vt:i4>5</vt:i4>
      </vt:variant>
      <vt:variant>
        <vt:lpwstr>mailto:tdp-info@topcon.com</vt:lpwstr>
      </vt:variant>
      <vt:variant>
        <vt:lpwstr/>
      </vt:variant>
      <vt:variant>
        <vt:i4>3407903</vt:i4>
      </vt:variant>
      <vt:variant>
        <vt:i4>6</vt:i4>
      </vt:variant>
      <vt:variant>
        <vt:i4>0</vt:i4>
      </vt:variant>
      <vt:variant>
        <vt:i4>5</vt:i4>
      </vt:variant>
      <vt:variant>
        <vt:lpwstr>mailto:jkirchner@topcon.com</vt:lpwstr>
      </vt:variant>
      <vt:variant>
        <vt:lpwstr/>
      </vt:variant>
      <vt:variant>
        <vt:i4>65623</vt:i4>
      </vt:variant>
      <vt:variant>
        <vt:i4>3</vt:i4>
      </vt:variant>
      <vt:variant>
        <vt:i4>0</vt:i4>
      </vt:variant>
      <vt:variant>
        <vt:i4>5</vt:i4>
      </vt:variant>
      <vt:variant>
        <vt:lpwstr>http://www.wyynot.de/</vt:lpwstr>
      </vt:variant>
      <vt:variant>
        <vt:lpwstr/>
      </vt:variant>
      <vt:variant>
        <vt:i4>5242978</vt:i4>
      </vt:variant>
      <vt:variant>
        <vt:i4>0</vt:i4>
      </vt:variant>
      <vt:variant>
        <vt:i4>0</vt:i4>
      </vt:variant>
      <vt:variant>
        <vt:i4>5</vt:i4>
      </vt:variant>
      <vt:variant>
        <vt:lpwstr>mailto:winkle@wyynot.de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Office User</dc:creator>
  <cp:keywords/>
  <dc:description/>
  <cp:lastModifiedBy>Julia Kirchner</cp:lastModifiedBy>
  <cp:revision>2</cp:revision>
  <cp:lastPrinted>2018-03-13T09:10:00Z</cp:lastPrinted>
  <dcterms:created xsi:type="dcterms:W3CDTF">2022-10-21T09:49:00Z</dcterms:created>
  <dcterms:modified xsi:type="dcterms:W3CDTF">2022-10-21T09:49:00Z</dcterms:modified>
  <cp:category/>
</cp:coreProperties>
</file>