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CD9E47" w14:textId="2A953F4F" w:rsidR="00E91424" w:rsidRPr="00E91424" w:rsidRDefault="00634304" w:rsidP="00E91424">
      <w:pPr>
        <w:pStyle w:val="Heading1"/>
        <w:jc w:val="center"/>
        <w:rPr>
          <w:color w:val="0079C2"/>
          <w:sz w:val="36"/>
          <w:szCs w:val="36"/>
        </w:rPr>
      </w:pPr>
      <w:r>
        <w:rPr>
          <w:noProof/>
          <w:color w:val="0079C2"/>
          <w:sz w:val="36"/>
          <w:szCs w:val="36"/>
        </w:rPr>
        <w:drawing>
          <wp:anchor distT="0" distB="0" distL="114300" distR="114300" simplePos="0" relativeHeight="251658240" behindDoc="0" locked="0" layoutInCell="1" allowOverlap="1" wp14:anchorId="42728925" wp14:editId="12BA233B">
            <wp:simplePos x="0" y="0"/>
            <wp:positionH relativeFrom="margin">
              <wp:posOffset>5080635</wp:posOffset>
            </wp:positionH>
            <wp:positionV relativeFrom="margin">
              <wp:posOffset>48260</wp:posOffset>
            </wp:positionV>
            <wp:extent cx="877570" cy="850265"/>
            <wp:effectExtent l="0" t="0" r="1143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VMT copy.jpg"/>
                    <pic:cNvPicPr/>
                  </pic:nvPicPr>
                  <pic:blipFill>
                    <a:blip r:embed="rId9">
                      <a:extLst>
                        <a:ext uri="{28A0092B-C50C-407E-A947-70E740481C1C}">
                          <a14:useLocalDpi xmlns:a14="http://schemas.microsoft.com/office/drawing/2010/main" val="0"/>
                        </a:ext>
                      </a:extLst>
                    </a:blip>
                    <a:stretch>
                      <a:fillRect/>
                    </a:stretch>
                  </pic:blipFill>
                  <pic:spPr>
                    <a:xfrm>
                      <a:off x="0" y="0"/>
                      <a:ext cx="877570" cy="850265"/>
                    </a:xfrm>
                    <a:prstGeom prst="rect">
                      <a:avLst/>
                    </a:prstGeom>
                  </pic:spPr>
                </pic:pic>
              </a:graphicData>
            </a:graphic>
          </wp:anchor>
        </w:drawing>
      </w:r>
      <w:r w:rsidR="00E91424" w:rsidRPr="00E91424">
        <w:rPr>
          <w:color w:val="0079C2"/>
          <w:sz w:val="36"/>
          <w:szCs w:val="36"/>
        </w:rPr>
        <w:t xml:space="preserve">Topcon announces global distribution </w:t>
      </w:r>
      <w:r w:rsidR="00E91424">
        <w:rPr>
          <w:color w:val="0079C2"/>
          <w:sz w:val="36"/>
          <w:szCs w:val="36"/>
        </w:rPr>
        <w:br/>
      </w:r>
      <w:r w:rsidR="00E91424" w:rsidRPr="00E91424">
        <w:rPr>
          <w:color w:val="0079C2"/>
          <w:sz w:val="36"/>
          <w:szCs w:val="36"/>
        </w:rPr>
        <w:t>agreement with VMT GmbH</w:t>
      </w:r>
    </w:p>
    <w:p w14:paraId="3042465D" w14:textId="59EA6916" w:rsidR="00634304" w:rsidRPr="00634304" w:rsidRDefault="00891FF7" w:rsidP="00634304">
      <w:pPr>
        <w:tabs>
          <w:tab w:val="left" w:pos="270"/>
        </w:tabs>
        <w:rPr>
          <w:rFonts w:ascii="Arial" w:hAnsi="Arial"/>
          <w:color w:val="000000"/>
          <w:sz w:val="22"/>
          <w:szCs w:val="22"/>
        </w:rPr>
      </w:pPr>
      <w:r w:rsidRPr="006F5C72">
        <w:rPr>
          <w:rFonts w:ascii="Arial" w:hAnsi="Arial"/>
          <w:i/>
          <w:color w:val="000000"/>
          <w:sz w:val="20"/>
          <w:szCs w:val="20"/>
        </w:rPr>
        <w:t xml:space="preserve">LIVERMORE, Calif., USA/ CAPELLE A/D IJSSEL, </w:t>
      </w:r>
      <w:proofErr w:type="gramStart"/>
      <w:r w:rsidR="00A46D7E">
        <w:rPr>
          <w:rFonts w:ascii="Arial" w:hAnsi="Arial"/>
          <w:i/>
          <w:color w:val="000000"/>
          <w:sz w:val="20"/>
          <w:szCs w:val="20"/>
        </w:rPr>
        <w:t>T</w:t>
      </w:r>
      <w:r w:rsidRPr="006F5C72">
        <w:rPr>
          <w:rFonts w:ascii="Arial" w:hAnsi="Arial"/>
          <w:i/>
          <w:color w:val="000000"/>
          <w:sz w:val="20"/>
          <w:szCs w:val="20"/>
        </w:rPr>
        <w:t>he</w:t>
      </w:r>
      <w:proofErr w:type="gramEnd"/>
      <w:r w:rsidRPr="006F5C72">
        <w:rPr>
          <w:rFonts w:ascii="Arial" w:hAnsi="Arial"/>
          <w:i/>
          <w:color w:val="000000"/>
          <w:sz w:val="20"/>
          <w:szCs w:val="20"/>
        </w:rPr>
        <w:t xml:space="preserve"> Netherlands – </w:t>
      </w:r>
      <w:r w:rsidR="00E91424" w:rsidRPr="006F5C72">
        <w:rPr>
          <w:rFonts w:ascii="Arial" w:hAnsi="Arial"/>
          <w:i/>
          <w:color w:val="000000"/>
          <w:sz w:val="20"/>
          <w:szCs w:val="20"/>
        </w:rPr>
        <w:t>April 12, 2016</w:t>
      </w:r>
      <w:r w:rsidR="00471166" w:rsidRPr="006F5C72">
        <w:rPr>
          <w:rFonts w:ascii="Arial" w:hAnsi="Arial"/>
          <w:i/>
          <w:color w:val="000000"/>
          <w:sz w:val="20"/>
          <w:szCs w:val="20"/>
        </w:rPr>
        <w:t xml:space="preserve"> </w:t>
      </w:r>
      <w:r w:rsidR="007530F6" w:rsidRPr="006F5C72">
        <w:rPr>
          <w:rFonts w:ascii="Arial" w:hAnsi="Arial"/>
          <w:i/>
          <w:color w:val="000000"/>
          <w:sz w:val="20"/>
          <w:szCs w:val="20"/>
        </w:rPr>
        <w:t>–</w:t>
      </w:r>
      <w:r w:rsidR="000B5413" w:rsidRPr="006F5C72">
        <w:rPr>
          <w:rFonts w:ascii="Arial" w:hAnsi="Arial"/>
          <w:i/>
          <w:color w:val="000000"/>
          <w:sz w:val="22"/>
          <w:szCs w:val="22"/>
        </w:rPr>
        <w:t xml:space="preserve"> </w:t>
      </w:r>
      <w:r w:rsidR="00634304" w:rsidRPr="00634304">
        <w:rPr>
          <w:rFonts w:ascii="Arial" w:hAnsi="Arial"/>
          <w:color w:val="000000"/>
          <w:sz w:val="22"/>
          <w:szCs w:val="22"/>
        </w:rPr>
        <w:t>Topcon Positioning Group announces the launch of Topcon Delta, its new deformation monitoring solution for construction, tunneling and mining. Topcon Delta is a system of software and hardware components, which delivers accurate and reliable monitoring measurements and associated reporting to provide protection of assets during works.</w:t>
      </w:r>
    </w:p>
    <w:p w14:paraId="799229E9" w14:textId="77777777" w:rsidR="00634304" w:rsidRPr="00634304" w:rsidRDefault="00634304" w:rsidP="00634304">
      <w:pPr>
        <w:tabs>
          <w:tab w:val="left" w:pos="270"/>
        </w:tabs>
        <w:rPr>
          <w:rFonts w:ascii="Arial" w:hAnsi="Arial"/>
          <w:color w:val="000000"/>
          <w:sz w:val="22"/>
          <w:szCs w:val="22"/>
        </w:rPr>
      </w:pPr>
    </w:p>
    <w:p w14:paraId="775EBE76" w14:textId="77777777" w:rsidR="00634304" w:rsidRPr="00634304" w:rsidRDefault="00634304" w:rsidP="00634304">
      <w:pPr>
        <w:tabs>
          <w:tab w:val="left" w:pos="270"/>
        </w:tabs>
        <w:rPr>
          <w:rFonts w:ascii="Arial" w:hAnsi="Arial"/>
          <w:color w:val="000000"/>
          <w:sz w:val="22"/>
          <w:szCs w:val="22"/>
        </w:rPr>
      </w:pPr>
      <w:r w:rsidRPr="00634304">
        <w:rPr>
          <w:rFonts w:ascii="Arial" w:hAnsi="Arial"/>
          <w:color w:val="000000"/>
          <w:sz w:val="22"/>
          <w:szCs w:val="22"/>
        </w:rPr>
        <w:t>Topcon Delta is the result of a partnership formed between Topcon and deformation monitoring and tunneling specialist VMT GmbH. The partnership is designed to bring the fusion of each company’s respective products and technologies to provide customers with a complete monitoring solution, which will be distributed globally by Topcon.</w:t>
      </w:r>
    </w:p>
    <w:p w14:paraId="08BDA796" w14:textId="77777777" w:rsidR="00634304" w:rsidRPr="00634304" w:rsidRDefault="00634304" w:rsidP="00634304">
      <w:pPr>
        <w:tabs>
          <w:tab w:val="left" w:pos="270"/>
        </w:tabs>
        <w:rPr>
          <w:rFonts w:ascii="Arial" w:hAnsi="Arial"/>
          <w:color w:val="000000"/>
          <w:sz w:val="22"/>
          <w:szCs w:val="22"/>
        </w:rPr>
      </w:pPr>
      <w:r w:rsidRPr="00634304">
        <w:rPr>
          <w:rFonts w:ascii="Arial" w:hAnsi="Arial"/>
          <w:color w:val="000000"/>
          <w:sz w:val="22"/>
          <w:szCs w:val="22"/>
        </w:rPr>
        <w:t> </w:t>
      </w:r>
    </w:p>
    <w:p w14:paraId="6ED2DC90" w14:textId="77777777" w:rsidR="00634304" w:rsidRPr="00634304" w:rsidRDefault="00634304" w:rsidP="00634304">
      <w:pPr>
        <w:tabs>
          <w:tab w:val="left" w:pos="270"/>
        </w:tabs>
        <w:rPr>
          <w:rFonts w:ascii="Arial" w:hAnsi="Arial"/>
          <w:color w:val="000000"/>
          <w:sz w:val="22"/>
          <w:szCs w:val="22"/>
        </w:rPr>
      </w:pPr>
      <w:r w:rsidRPr="00634304">
        <w:rPr>
          <w:rFonts w:ascii="Arial" w:hAnsi="Arial"/>
          <w:color w:val="000000"/>
          <w:sz w:val="22"/>
          <w:szCs w:val="22"/>
        </w:rPr>
        <w:t xml:space="preserve">“We are very excited to enter into this partnership with VMT and to introduce the all-new modular Topcon Delta product portfolio,” said Ian </w:t>
      </w:r>
      <w:proofErr w:type="spellStart"/>
      <w:r w:rsidRPr="00634304">
        <w:rPr>
          <w:rFonts w:ascii="Arial" w:hAnsi="Arial"/>
          <w:color w:val="000000"/>
          <w:sz w:val="22"/>
          <w:szCs w:val="22"/>
        </w:rPr>
        <w:t>Stilgoe</w:t>
      </w:r>
      <w:proofErr w:type="spellEnd"/>
      <w:r w:rsidRPr="00634304">
        <w:rPr>
          <w:rFonts w:ascii="Arial" w:hAnsi="Arial"/>
          <w:color w:val="000000"/>
          <w:sz w:val="22"/>
          <w:szCs w:val="22"/>
        </w:rPr>
        <w:t>, vice president portfolio management at Topcon Positioning Group. “Integrating VMT’s monitoring hardware and software portfolio with our high accuracy measurement sensors, such as the MS AX II monitoring total station and GNSS receivers, we are confident that we will be offering the best solution for all deformation monitoring applications.”</w:t>
      </w:r>
    </w:p>
    <w:p w14:paraId="2A646D8F" w14:textId="77777777" w:rsidR="00634304" w:rsidRPr="00634304" w:rsidRDefault="00634304" w:rsidP="00634304">
      <w:pPr>
        <w:tabs>
          <w:tab w:val="left" w:pos="270"/>
        </w:tabs>
        <w:rPr>
          <w:rFonts w:ascii="Arial" w:hAnsi="Arial"/>
          <w:color w:val="000000"/>
          <w:sz w:val="22"/>
          <w:szCs w:val="22"/>
        </w:rPr>
      </w:pPr>
      <w:r w:rsidRPr="00634304">
        <w:rPr>
          <w:rFonts w:ascii="Arial" w:hAnsi="Arial"/>
          <w:color w:val="000000"/>
          <w:sz w:val="22"/>
          <w:szCs w:val="22"/>
        </w:rPr>
        <w:t> </w:t>
      </w:r>
    </w:p>
    <w:p w14:paraId="69CBDA7E" w14:textId="50ADEED4" w:rsidR="00634304" w:rsidRPr="00634304" w:rsidRDefault="00634304" w:rsidP="00634304">
      <w:pPr>
        <w:tabs>
          <w:tab w:val="left" w:pos="270"/>
        </w:tabs>
        <w:rPr>
          <w:rFonts w:ascii="Arial" w:hAnsi="Arial"/>
          <w:color w:val="000000"/>
          <w:sz w:val="22"/>
          <w:szCs w:val="22"/>
        </w:rPr>
      </w:pPr>
      <w:r w:rsidRPr="00634304">
        <w:rPr>
          <w:rFonts w:ascii="Arial" w:hAnsi="Arial"/>
          <w:color w:val="000000"/>
          <w:sz w:val="22"/>
          <w:szCs w:val="22"/>
        </w:rPr>
        <w:t xml:space="preserve">With headquarters based in </w:t>
      </w:r>
      <w:proofErr w:type="spellStart"/>
      <w:r w:rsidRPr="00634304">
        <w:rPr>
          <w:rFonts w:ascii="Arial" w:hAnsi="Arial"/>
          <w:color w:val="000000"/>
          <w:sz w:val="22"/>
          <w:szCs w:val="22"/>
        </w:rPr>
        <w:t>Bruchsal</w:t>
      </w:r>
      <w:proofErr w:type="spellEnd"/>
      <w:r w:rsidRPr="00634304">
        <w:rPr>
          <w:rFonts w:ascii="Arial" w:hAnsi="Arial"/>
          <w:color w:val="000000"/>
          <w:sz w:val="22"/>
          <w:szCs w:val="22"/>
        </w:rPr>
        <w:t xml:space="preserve">, Germany, and subsidiaries located in Shanghai, Moscow, Melbourne and Seattle, VMT GmbH is a global leader in high-precision measurement, specializing in tunnel guidance and communication, deformation monitoring and industrial measurement. VMT GmbH, formed in 1994, has provided products, solutions and expertise to thousands of projects worldwide. VMT GmbH is part of the </w:t>
      </w:r>
      <w:proofErr w:type="spellStart"/>
      <w:r w:rsidRPr="00634304">
        <w:rPr>
          <w:rFonts w:ascii="Arial" w:hAnsi="Arial"/>
          <w:color w:val="000000"/>
          <w:sz w:val="22"/>
          <w:szCs w:val="22"/>
        </w:rPr>
        <w:t>Herrenknecht</w:t>
      </w:r>
      <w:proofErr w:type="spellEnd"/>
      <w:r w:rsidRPr="00634304">
        <w:rPr>
          <w:rFonts w:ascii="Arial" w:hAnsi="Arial"/>
          <w:color w:val="000000"/>
          <w:sz w:val="22"/>
          <w:szCs w:val="22"/>
        </w:rPr>
        <w:t xml:space="preserve"> Group, the worldwide market leader in mechani</w:t>
      </w:r>
      <w:r w:rsidR="00A46D7E">
        <w:rPr>
          <w:rFonts w:ascii="Arial" w:hAnsi="Arial"/>
          <w:color w:val="000000"/>
          <w:sz w:val="22"/>
          <w:szCs w:val="22"/>
        </w:rPr>
        <w:t>z</w:t>
      </w:r>
      <w:r w:rsidRPr="00634304">
        <w:rPr>
          <w:rFonts w:ascii="Arial" w:hAnsi="Arial"/>
          <w:color w:val="000000"/>
          <w:sz w:val="22"/>
          <w:szCs w:val="22"/>
        </w:rPr>
        <w:t>ed tunnel</w:t>
      </w:r>
      <w:r w:rsidR="00A46D7E">
        <w:rPr>
          <w:rFonts w:ascii="Arial" w:hAnsi="Arial"/>
          <w:color w:val="000000"/>
          <w:sz w:val="22"/>
          <w:szCs w:val="22"/>
        </w:rPr>
        <w:t>i</w:t>
      </w:r>
      <w:r w:rsidRPr="00634304">
        <w:rPr>
          <w:rFonts w:ascii="Arial" w:hAnsi="Arial"/>
          <w:color w:val="000000"/>
          <w:sz w:val="22"/>
          <w:szCs w:val="22"/>
        </w:rPr>
        <w:t>ng technology.</w:t>
      </w:r>
    </w:p>
    <w:p w14:paraId="4C8A01EB" w14:textId="77777777" w:rsidR="00634304" w:rsidRPr="00634304" w:rsidRDefault="00634304" w:rsidP="00634304">
      <w:pPr>
        <w:tabs>
          <w:tab w:val="left" w:pos="270"/>
        </w:tabs>
        <w:rPr>
          <w:rFonts w:ascii="Arial" w:hAnsi="Arial"/>
          <w:color w:val="000000"/>
          <w:sz w:val="22"/>
          <w:szCs w:val="22"/>
        </w:rPr>
      </w:pPr>
    </w:p>
    <w:p w14:paraId="5DB49796" w14:textId="3120A680" w:rsidR="006F5C72" w:rsidRPr="006F5C72" w:rsidRDefault="00634304" w:rsidP="00634304">
      <w:pPr>
        <w:tabs>
          <w:tab w:val="left" w:pos="270"/>
        </w:tabs>
        <w:rPr>
          <w:rFonts w:ascii="Arial" w:hAnsi="Arial"/>
          <w:color w:val="000000"/>
          <w:sz w:val="22"/>
          <w:szCs w:val="22"/>
        </w:rPr>
      </w:pPr>
      <w:r w:rsidRPr="00634304">
        <w:rPr>
          <w:rFonts w:ascii="Arial" w:hAnsi="Arial"/>
          <w:color w:val="000000"/>
          <w:sz w:val="22"/>
          <w:szCs w:val="22"/>
        </w:rPr>
        <w:t xml:space="preserve">“We are pleased to be able to partner with Topcon to bring our market leading solutions to a wider customer base via Topcon’s global distribution network,” said Alexander </w:t>
      </w:r>
      <w:proofErr w:type="spellStart"/>
      <w:r w:rsidRPr="00634304">
        <w:rPr>
          <w:rFonts w:ascii="Arial" w:hAnsi="Arial"/>
          <w:color w:val="000000"/>
          <w:sz w:val="22"/>
          <w:szCs w:val="22"/>
        </w:rPr>
        <w:t>Seilert</w:t>
      </w:r>
      <w:proofErr w:type="spellEnd"/>
      <w:r w:rsidRPr="00634304">
        <w:rPr>
          <w:rFonts w:ascii="Arial" w:hAnsi="Arial"/>
          <w:color w:val="000000"/>
          <w:sz w:val="22"/>
          <w:szCs w:val="22"/>
        </w:rPr>
        <w:t xml:space="preserve">, VMT GmbH general manager. </w:t>
      </w:r>
    </w:p>
    <w:p w14:paraId="74284D60" w14:textId="77777777" w:rsidR="006F5C72" w:rsidRPr="006F5C72" w:rsidRDefault="006F5C72" w:rsidP="006F5C72">
      <w:pPr>
        <w:tabs>
          <w:tab w:val="left" w:pos="270"/>
        </w:tabs>
        <w:jc w:val="center"/>
        <w:rPr>
          <w:rFonts w:ascii="Arial" w:hAnsi="Arial" w:cs="Arial"/>
          <w:sz w:val="2"/>
          <w:szCs w:val="18"/>
        </w:rPr>
      </w:pPr>
    </w:p>
    <w:p w14:paraId="524F9260" w14:textId="58C376E2" w:rsidR="006F5C72" w:rsidRPr="006F5C72" w:rsidRDefault="007530F6" w:rsidP="006F5C72">
      <w:pPr>
        <w:tabs>
          <w:tab w:val="left" w:pos="270"/>
        </w:tabs>
        <w:jc w:val="center"/>
        <w:rPr>
          <w:rFonts w:ascii="Arial" w:hAnsi="Arial" w:cs="Arial"/>
          <w:sz w:val="16"/>
          <w:szCs w:val="18"/>
        </w:rPr>
      </w:pPr>
      <w:r w:rsidRPr="00C81D46">
        <w:rPr>
          <w:rFonts w:ascii="Arial" w:hAnsi="Arial" w:cs="Arial"/>
          <w:sz w:val="16"/>
          <w:szCs w:val="18"/>
        </w:rPr>
        <w:t># # #</w:t>
      </w:r>
    </w:p>
    <w:p w14:paraId="4B7814D1" w14:textId="77777777" w:rsidR="006F5C72" w:rsidRPr="006F5C72" w:rsidRDefault="006F5C72" w:rsidP="00E07F73">
      <w:pPr>
        <w:tabs>
          <w:tab w:val="left" w:pos="270"/>
        </w:tabs>
        <w:rPr>
          <w:rFonts w:ascii="Arial" w:hAnsi="Arial"/>
          <w:b/>
          <w:color w:val="808080" w:themeColor="background1" w:themeShade="80"/>
          <w:sz w:val="6"/>
          <w:szCs w:val="18"/>
        </w:rPr>
      </w:pPr>
    </w:p>
    <w:p w14:paraId="2321F03F" w14:textId="77777777" w:rsidR="00E91424" w:rsidRPr="00E91424" w:rsidRDefault="00E91424" w:rsidP="00E07F73">
      <w:pPr>
        <w:tabs>
          <w:tab w:val="left" w:pos="270"/>
        </w:tabs>
        <w:rPr>
          <w:rFonts w:ascii="Arial" w:hAnsi="Arial"/>
          <w:color w:val="808080" w:themeColor="background1" w:themeShade="80"/>
          <w:sz w:val="14"/>
          <w:szCs w:val="18"/>
        </w:rPr>
      </w:pPr>
    </w:p>
    <w:p w14:paraId="4F26FEF2" w14:textId="77777777" w:rsidR="00E91424" w:rsidRPr="00E91424" w:rsidRDefault="00E91424" w:rsidP="00E91424">
      <w:pPr>
        <w:tabs>
          <w:tab w:val="left" w:pos="270"/>
        </w:tabs>
        <w:rPr>
          <w:rFonts w:ascii="Arial" w:hAnsi="Arial"/>
          <w:b/>
          <w:color w:val="808080" w:themeColor="background1" w:themeShade="80"/>
          <w:sz w:val="14"/>
          <w:szCs w:val="18"/>
          <w:lang w:val="en-GB"/>
        </w:rPr>
      </w:pPr>
      <w:r w:rsidRPr="00E91424">
        <w:rPr>
          <w:rFonts w:ascii="Arial" w:hAnsi="Arial"/>
          <w:b/>
          <w:color w:val="808080" w:themeColor="background1" w:themeShade="80"/>
          <w:sz w:val="14"/>
          <w:szCs w:val="18"/>
          <w:lang w:val="en-GB"/>
        </w:rPr>
        <w:t>About VMT GmbH</w:t>
      </w:r>
    </w:p>
    <w:p w14:paraId="260F5C69" w14:textId="08FE0F34" w:rsidR="00E91424" w:rsidRPr="00E91424" w:rsidRDefault="00E91424" w:rsidP="00E91424">
      <w:pPr>
        <w:tabs>
          <w:tab w:val="left" w:pos="270"/>
        </w:tabs>
        <w:rPr>
          <w:rFonts w:ascii="Arial" w:hAnsi="Arial"/>
          <w:color w:val="808080" w:themeColor="background1" w:themeShade="80"/>
          <w:sz w:val="14"/>
          <w:szCs w:val="18"/>
          <w:lang w:val="en-GB"/>
        </w:rPr>
      </w:pPr>
      <w:r w:rsidRPr="00291E20">
        <w:rPr>
          <w:rFonts w:ascii="Arial" w:hAnsi="Arial"/>
          <w:color w:val="808080" w:themeColor="background1" w:themeShade="80"/>
          <w:sz w:val="14"/>
          <w:szCs w:val="18"/>
          <w:lang w:val="en-GB"/>
        </w:rPr>
        <w:t>VMT GmbH</w:t>
      </w:r>
      <w:r w:rsidRPr="00E91424">
        <w:rPr>
          <w:rFonts w:ascii="Arial" w:hAnsi="Arial"/>
          <w:color w:val="808080" w:themeColor="background1" w:themeShade="80"/>
          <w:sz w:val="14"/>
          <w:szCs w:val="18"/>
          <w:lang w:val="en-GB"/>
        </w:rPr>
        <w:t xml:space="preserve">, which is headquartered in </w:t>
      </w:r>
      <w:proofErr w:type="spellStart"/>
      <w:r w:rsidRPr="00E91424">
        <w:rPr>
          <w:rFonts w:ascii="Arial" w:hAnsi="Arial"/>
          <w:color w:val="808080" w:themeColor="background1" w:themeShade="80"/>
          <w:sz w:val="14"/>
          <w:szCs w:val="18"/>
          <w:lang w:val="en-GB"/>
        </w:rPr>
        <w:t>Bruchsal</w:t>
      </w:r>
      <w:proofErr w:type="spellEnd"/>
      <w:r w:rsidRPr="00E91424">
        <w:rPr>
          <w:rFonts w:ascii="Arial" w:hAnsi="Arial"/>
          <w:color w:val="808080" w:themeColor="background1" w:themeShade="80"/>
          <w:sz w:val="14"/>
          <w:szCs w:val="18"/>
          <w:lang w:val="en-GB"/>
        </w:rPr>
        <w:t xml:space="preserve"> and has subsidiaries in Shanghai, Seattle, Melbourne and Moscow, is part of the </w:t>
      </w:r>
      <w:proofErr w:type="spellStart"/>
      <w:r w:rsidRPr="00E91424">
        <w:rPr>
          <w:rFonts w:ascii="Arial" w:hAnsi="Arial"/>
          <w:color w:val="808080" w:themeColor="background1" w:themeShade="80"/>
          <w:sz w:val="14"/>
          <w:szCs w:val="18"/>
          <w:lang w:val="en-GB"/>
        </w:rPr>
        <w:t>Herrenknecht</w:t>
      </w:r>
      <w:proofErr w:type="spellEnd"/>
      <w:r w:rsidRPr="00E91424">
        <w:rPr>
          <w:rFonts w:ascii="Arial" w:hAnsi="Arial"/>
          <w:color w:val="808080" w:themeColor="background1" w:themeShade="80"/>
          <w:sz w:val="14"/>
          <w:szCs w:val="18"/>
          <w:lang w:val="en-GB"/>
        </w:rPr>
        <w:t xml:space="preserve"> Corporation, the global market leader in mechanical tunnel driving technology. With over 240 employees worldwide, the VMT Group achieves annual sales of around €30 million.</w:t>
      </w:r>
    </w:p>
    <w:p w14:paraId="36590176" w14:textId="77777777" w:rsidR="00E91424" w:rsidRPr="00E91424" w:rsidRDefault="00E91424" w:rsidP="00E91424">
      <w:pPr>
        <w:tabs>
          <w:tab w:val="left" w:pos="270"/>
        </w:tabs>
        <w:rPr>
          <w:rFonts w:ascii="Arial" w:hAnsi="Arial"/>
          <w:color w:val="808080" w:themeColor="background1" w:themeShade="80"/>
          <w:sz w:val="14"/>
          <w:szCs w:val="18"/>
        </w:rPr>
      </w:pPr>
    </w:p>
    <w:p w14:paraId="0F99D321" w14:textId="77777777" w:rsidR="00E91424" w:rsidRPr="00E91424" w:rsidRDefault="00E91424" w:rsidP="00E91424">
      <w:pPr>
        <w:tabs>
          <w:tab w:val="left" w:pos="270"/>
        </w:tabs>
        <w:rPr>
          <w:rFonts w:ascii="Arial" w:hAnsi="Arial"/>
          <w:color w:val="808080" w:themeColor="background1" w:themeShade="80"/>
          <w:sz w:val="14"/>
          <w:szCs w:val="18"/>
          <w:lang w:val="en-GB"/>
        </w:rPr>
      </w:pPr>
      <w:r w:rsidRPr="00E91424">
        <w:rPr>
          <w:rFonts w:ascii="Arial" w:hAnsi="Arial"/>
          <w:color w:val="808080" w:themeColor="background1" w:themeShade="80"/>
          <w:sz w:val="14"/>
          <w:szCs w:val="18"/>
          <w:lang w:val="en-GB"/>
        </w:rPr>
        <w:t>With its guidance systems and services, VMT has been one of the leading suppliers in tunnel construction and industrial measurement for more than 20 years. Over 1,000 tunnel projects throughout the world bear witness to the efficiency and innovative strength of the VMT product portfolio in the fields of navigation technology, production and logistics management, deformation monitoring, communication, safety and data management.</w:t>
      </w:r>
    </w:p>
    <w:p w14:paraId="3063E94E" w14:textId="77777777" w:rsidR="00C725ED" w:rsidRPr="00E91424" w:rsidRDefault="00C725ED" w:rsidP="00E07F73">
      <w:pPr>
        <w:tabs>
          <w:tab w:val="left" w:pos="270"/>
        </w:tabs>
        <w:rPr>
          <w:rFonts w:ascii="Arial" w:hAnsi="Arial"/>
          <w:color w:val="808080" w:themeColor="background1" w:themeShade="80"/>
          <w:sz w:val="14"/>
          <w:szCs w:val="18"/>
        </w:rPr>
      </w:pPr>
    </w:p>
    <w:p w14:paraId="1E5C7CC3" w14:textId="77777777" w:rsidR="00A46D7E" w:rsidRDefault="00A46D7E" w:rsidP="00A46D7E">
      <w:pPr>
        <w:tabs>
          <w:tab w:val="left" w:pos="270"/>
        </w:tabs>
        <w:rPr>
          <w:rFonts w:ascii="Arial" w:hAnsi="Arial"/>
          <w:color w:val="808080" w:themeColor="background1" w:themeShade="80"/>
          <w:sz w:val="14"/>
          <w:szCs w:val="18"/>
        </w:rPr>
      </w:pPr>
      <w:r w:rsidRPr="00E91424">
        <w:rPr>
          <w:rFonts w:ascii="Arial" w:hAnsi="Arial"/>
          <w:b/>
          <w:color w:val="808080" w:themeColor="background1" w:themeShade="80"/>
          <w:sz w:val="14"/>
          <w:szCs w:val="18"/>
        </w:rPr>
        <w:t>About Topcon Positioning Group</w:t>
      </w:r>
      <w:r w:rsidRPr="00E91424">
        <w:rPr>
          <w:rFonts w:ascii="Arial" w:hAnsi="Arial"/>
          <w:b/>
          <w:color w:val="808080" w:themeColor="background1" w:themeShade="80"/>
          <w:sz w:val="14"/>
          <w:szCs w:val="18"/>
        </w:rPr>
        <w:br/>
      </w:r>
      <w:r w:rsidRPr="00E91424">
        <w:rPr>
          <w:rFonts w:ascii="Arial" w:hAnsi="Arial"/>
          <w:color w:val="808080" w:themeColor="background1" w:themeShade="80"/>
          <w:sz w:val="14"/>
          <w:szCs w:val="18"/>
        </w:rPr>
        <w:t>Topcon Positioning Group is headquartered in Livermore, California, USA (</w:t>
      </w:r>
      <w:hyperlink r:id="rId10" w:history="1">
        <w:r w:rsidRPr="00E91424">
          <w:rPr>
            <w:rStyle w:val="Hyperlink"/>
            <w:rFonts w:ascii="Arial" w:hAnsi="Arial"/>
            <w:sz w:val="14"/>
            <w:szCs w:val="18"/>
          </w:rPr>
          <w:t>topconpositioning.com</w:t>
        </w:r>
      </w:hyperlink>
      <w:r w:rsidRPr="00E91424">
        <w:rPr>
          <w:rFonts w:ascii="Arial" w:hAnsi="Arial"/>
          <w:color w:val="808080" w:themeColor="background1" w:themeShade="80"/>
          <w:sz w:val="14"/>
          <w:szCs w:val="18"/>
        </w:rPr>
        <w:t xml:space="preserve">). Its European head office is in </w:t>
      </w:r>
      <w:proofErr w:type="spellStart"/>
      <w:r w:rsidRPr="00E91424">
        <w:rPr>
          <w:rFonts w:ascii="Arial" w:hAnsi="Arial"/>
          <w:color w:val="808080" w:themeColor="background1" w:themeShade="80"/>
          <w:sz w:val="14"/>
          <w:szCs w:val="18"/>
        </w:rPr>
        <w:t>Capelle</w:t>
      </w:r>
      <w:proofErr w:type="spellEnd"/>
      <w:r w:rsidRPr="00E91424">
        <w:rPr>
          <w:rFonts w:ascii="Arial" w:hAnsi="Arial"/>
          <w:color w:val="808080" w:themeColor="background1" w:themeShade="80"/>
          <w:sz w:val="14"/>
          <w:szCs w:val="18"/>
        </w:rPr>
        <w:t xml:space="preserve"> </w:t>
      </w:r>
      <w:proofErr w:type="spellStart"/>
      <w:r w:rsidRPr="00E91424">
        <w:rPr>
          <w:rFonts w:ascii="Arial" w:hAnsi="Arial"/>
          <w:color w:val="808080" w:themeColor="background1" w:themeShade="80"/>
          <w:sz w:val="14"/>
          <w:szCs w:val="18"/>
        </w:rPr>
        <w:t>a/d</w:t>
      </w:r>
      <w:proofErr w:type="spellEnd"/>
      <w:r w:rsidRPr="00E91424">
        <w:rPr>
          <w:rFonts w:ascii="Arial" w:hAnsi="Arial"/>
          <w:color w:val="808080" w:themeColor="background1" w:themeShade="80"/>
          <w:sz w:val="14"/>
          <w:szCs w:val="18"/>
        </w:rPr>
        <w:t xml:space="preserve"> </w:t>
      </w:r>
      <w:proofErr w:type="spellStart"/>
      <w:r w:rsidRPr="00E91424">
        <w:rPr>
          <w:rFonts w:ascii="Arial" w:hAnsi="Arial"/>
          <w:color w:val="808080" w:themeColor="background1" w:themeShade="80"/>
          <w:sz w:val="14"/>
          <w:szCs w:val="18"/>
        </w:rPr>
        <w:t>IJssel</w:t>
      </w:r>
      <w:proofErr w:type="spellEnd"/>
      <w:r w:rsidRPr="00E91424">
        <w:rPr>
          <w:rFonts w:ascii="Arial" w:hAnsi="Arial"/>
          <w:color w:val="808080" w:themeColor="background1" w:themeShade="80"/>
          <w:sz w:val="14"/>
          <w:szCs w:val="18"/>
        </w:rPr>
        <w:t>, The Netherlands (</w:t>
      </w:r>
      <w:hyperlink r:id="rId11" w:history="1">
        <w:r w:rsidRPr="00E91424">
          <w:rPr>
            <w:rStyle w:val="Hyperlink"/>
            <w:rFonts w:ascii="Arial" w:hAnsi="Arial"/>
            <w:sz w:val="14"/>
            <w:szCs w:val="18"/>
          </w:rPr>
          <w:t>topconpositioning.eu</w:t>
        </w:r>
      </w:hyperlink>
      <w:r w:rsidRPr="00E91424">
        <w:rPr>
          <w:rFonts w:ascii="Arial" w:hAnsi="Arial"/>
          <w:color w:val="808080" w:themeColor="background1" w:themeShade="80"/>
          <w:sz w:val="14"/>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E91424">
        <w:rPr>
          <w:rFonts w:ascii="Arial" w:hAnsi="Arial"/>
          <w:color w:val="808080" w:themeColor="background1" w:themeShade="80"/>
          <w:sz w:val="14"/>
          <w:szCs w:val="18"/>
        </w:rPr>
        <w:t>Wachendorff</w:t>
      </w:r>
      <w:proofErr w:type="spellEnd"/>
      <w:r w:rsidRPr="00E91424">
        <w:rPr>
          <w:rFonts w:ascii="Arial" w:hAnsi="Arial"/>
          <w:color w:val="808080" w:themeColor="background1" w:themeShade="80"/>
          <w:sz w:val="14"/>
          <w:szCs w:val="18"/>
        </w:rPr>
        <w:t xml:space="preserve"> </w:t>
      </w:r>
      <w:proofErr w:type="spellStart"/>
      <w:r w:rsidRPr="00E91424">
        <w:rPr>
          <w:rFonts w:ascii="Arial" w:hAnsi="Arial"/>
          <w:color w:val="808080" w:themeColor="background1" w:themeShade="80"/>
          <w:sz w:val="14"/>
          <w:szCs w:val="18"/>
        </w:rPr>
        <w:t>Elektronik</w:t>
      </w:r>
      <w:proofErr w:type="spellEnd"/>
      <w:r w:rsidRPr="00E91424">
        <w:rPr>
          <w:rFonts w:ascii="Arial" w:hAnsi="Arial"/>
          <w:color w:val="808080" w:themeColor="background1" w:themeShade="80"/>
          <w:sz w:val="14"/>
          <w:szCs w:val="18"/>
        </w:rPr>
        <w:t xml:space="preserve">, </w:t>
      </w:r>
      <w:proofErr w:type="spellStart"/>
      <w:r w:rsidRPr="00E91424">
        <w:rPr>
          <w:rFonts w:ascii="Arial" w:hAnsi="Arial"/>
          <w:color w:val="808080" w:themeColor="background1" w:themeShade="80"/>
          <w:sz w:val="14"/>
          <w:szCs w:val="18"/>
        </w:rPr>
        <w:t>Digi</w:t>
      </w:r>
      <w:proofErr w:type="spellEnd"/>
      <w:r w:rsidRPr="00E91424">
        <w:rPr>
          <w:rFonts w:ascii="Arial" w:hAnsi="Arial"/>
          <w:color w:val="808080" w:themeColor="background1" w:themeShade="80"/>
          <w:sz w:val="14"/>
          <w:szCs w:val="18"/>
        </w:rPr>
        <w:t>-Star, RDS Technology, NORAC and 2LS. Topcon Corporation (topcon.com), founded in 1932, is traded on the Tokyo Stock Exchange (7732).</w:t>
      </w:r>
    </w:p>
    <w:p w14:paraId="5D2B02CE" w14:textId="77777777" w:rsidR="00A46D7E" w:rsidRPr="00E91424" w:rsidRDefault="00A46D7E" w:rsidP="00A46D7E">
      <w:pPr>
        <w:tabs>
          <w:tab w:val="left" w:pos="270"/>
        </w:tabs>
        <w:rPr>
          <w:rFonts w:ascii="Arial" w:hAnsi="Arial"/>
          <w:color w:val="808080" w:themeColor="background1" w:themeShade="80"/>
          <w:sz w:val="14"/>
          <w:szCs w:val="18"/>
        </w:rPr>
      </w:pPr>
    </w:p>
    <w:p w14:paraId="73C59904" w14:textId="45851A43" w:rsidR="00EB1000" w:rsidRPr="006F5C72" w:rsidRDefault="00EB1000" w:rsidP="00E07F73">
      <w:pPr>
        <w:tabs>
          <w:tab w:val="left" w:pos="270"/>
        </w:tabs>
        <w:rPr>
          <w:rFonts w:ascii="Arial" w:hAnsi="Arial"/>
          <w:b/>
          <w:color w:val="808080" w:themeColor="background1" w:themeShade="80"/>
          <w:sz w:val="14"/>
          <w:szCs w:val="14"/>
        </w:rPr>
      </w:pPr>
      <w:r w:rsidRPr="006F5C72">
        <w:rPr>
          <w:rFonts w:ascii="Arial" w:hAnsi="Arial"/>
          <w:b/>
          <w:color w:val="808080" w:themeColor="background1" w:themeShade="80"/>
          <w:sz w:val="14"/>
          <w:szCs w:val="14"/>
        </w:rPr>
        <w:t xml:space="preserve">Press </w:t>
      </w:r>
      <w:r w:rsidR="00291E20">
        <w:rPr>
          <w:rFonts w:ascii="Arial" w:hAnsi="Arial"/>
          <w:b/>
          <w:color w:val="808080" w:themeColor="background1" w:themeShade="80"/>
          <w:sz w:val="14"/>
          <w:szCs w:val="14"/>
        </w:rPr>
        <w:t>Contacts</w:t>
      </w:r>
      <w:bookmarkStart w:id="0" w:name="_GoBack"/>
      <w:bookmarkEnd w:id="0"/>
    </w:p>
    <w:p w14:paraId="7E8C364B" w14:textId="7033B4D2" w:rsidR="007530F6" w:rsidRPr="006F5C72" w:rsidRDefault="007530F6" w:rsidP="00E07F73">
      <w:pPr>
        <w:tabs>
          <w:tab w:val="left" w:pos="270"/>
        </w:tabs>
        <w:rPr>
          <w:rFonts w:ascii="Arial" w:hAnsi="Arial"/>
          <w:color w:val="808080" w:themeColor="background1" w:themeShade="80"/>
          <w:sz w:val="14"/>
          <w:szCs w:val="14"/>
        </w:rPr>
      </w:pPr>
      <w:r w:rsidRPr="006F5C72">
        <w:rPr>
          <w:rFonts w:ascii="Arial" w:hAnsi="Arial"/>
          <w:color w:val="808080" w:themeColor="background1" w:themeShade="80"/>
          <w:sz w:val="14"/>
          <w:szCs w:val="14"/>
        </w:rPr>
        <w:t>Topcon Positioning Group</w:t>
      </w:r>
    </w:p>
    <w:p w14:paraId="640BE796" w14:textId="58E75BD1" w:rsidR="00EB1000" w:rsidRPr="006F5C72" w:rsidRDefault="00A46D7E" w:rsidP="00E07F73">
      <w:pPr>
        <w:tabs>
          <w:tab w:val="left" w:pos="270"/>
        </w:tabs>
        <w:rPr>
          <w:rFonts w:ascii="Arial" w:hAnsi="Arial"/>
          <w:color w:val="808080" w:themeColor="background1" w:themeShade="80"/>
          <w:sz w:val="14"/>
          <w:szCs w:val="14"/>
        </w:rPr>
      </w:pPr>
      <w:r w:rsidRPr="00A46D7E">
        <w:rPr>
          <w:rFonts w:ascii="Arial" w:hAnsi="Arial"/>
          <w:color w:val="808080" w:themeColor="background1" w:themeShade="80"/>
          <w:sz w:val="14"/>
          <w:szCs w:val="14"/>
        </w:rPr>
        <w:t>CorpComm@topcon.com</w:t>
      </w:r>
    </w:p>
    <w:p w14:paraId="658FC267" w14:textId="26149345" w:rsidR="00853C9A" w:rsidRPr="006F5C72" w:rsidRDefault="00EB1000" w:rsidP="00C81D46">
      <w:pPr>
        <w:tabs>
          <w:tab w:val="left" w:pos="270"/>
        </w:tabs>
        <w:rPr>
          <w:rFonts w:ascii="Arial" w:hAnsi="Arial"/>
          <w:color w:val="808080" w:themeColor="background1" w:themeShade="80"/>
          <w:sz w:val="14"/>
          <w:szCs w:val="14"/>
        </w:rPr>
      </w:pPr>
      <w:r w:rsidRPr="006F5C72">
        <w:rPr>
          <w:rFonts w:ascii="Arial" w:hAnsi="Arial"/>
          <w:color w:val="808080" w:themeColor="background1" w:themeShade="80"/>
          <w:sz w:val="14"/>
          <w:szCs w:val="14"/>
        </w:rPr>
        <w:t xml:space="preserve">USA: Staci Fitzgerald, </w:t>
      </w:r>
      <w:r w:rsidR="00FD032D" w:rsidRPr="006F5C72">
        <w:rPr>
          <w:rFonts w:ascii="Arial" w:hAnsi="Arial"/>
          <w:color w:val="808080" w:themeColor="background1" w:themeShade="80"/>
          <w:sz w:val="14"/>
          <w:szCs w:val="14"/>
        </w:rPr>
        <w:t xml:space="preserve">+1 </w:t>
      </w:r>
      <w:r w:rsidRPr="006F5C72">
        <w:rPr>
          <w:rFonts w:ascii="Arial" w:hAnsi="Arial"/>
          <w:color w:val="808080" w:themeColor="background1" w:themeShade="80"/>
          <w:sz w:val="14"/>
          <w:szCs w:val="14"/>
        </w:rPr>
        <w:t>925-245-8610</w:t>
      </w:r>
      <w:r w:rsidR="00A46D7E">
        <w:rPr>
          <w:rFonts w:ascii="Arial" w:hAnsi="Arial"/>
          <w:color w:val="808080" w:themeColor="background1" w:themeShade="80"/>
          <w:sz w:val="14"/>
          <w:szCs w:val="14"/>
        </w:rPr>
        <w:t xml:space="preserve">, </w:t>
      </w:r>
      <w:r w:rsidRPr="006F5C72">
        <w:rPr>
          <w:rFonts w:ascii="Arial" w:hAnsi="Arial"/>
          <w:color w:val="808080" w:themeColor="background1" w:themeShade="80"/>
          <w:sz w:val="14"/>
          <w:szCs w:val="14"/>
        </w:rPr>
        <w:t>Europe: Stuart Proctor</w:t>
      </w:r>
      <w:r w:rsidR="00FD032D" w:rsidRPr="006F5C72">
        <w:rPr>
          <w:rFonts w:ascii="Arial" w:hAnsi="Arial"/>
          <w:color w:val="808080" w:themeColor="background1" w:themeShade="80"/>
          <w:sz w:val="14"/>
          <w:szCs w:val="14"/>
        </w:rPr>
        <w:t xml:space="preserve"> +31 10 458 50 77</w:t>
      </w:r>
    </w:p>
    <w:sectPr w:rsidR="00853C9A" w:rsidRPr="006F5C72" w:rsidSect="0009234C">
      <w:headerReference w:type="even" r:id="rId12"/>
      <w:headerReference w:type="default" r:id="rId13"/>
      <w:footerReference w:type="even" r:id="rId14"/>
      <w:footerReference w:type="default" r:id="rId15"/>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283069" w:rsidRDefault="002830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283069" w:rsidRDefault="0028306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8205DE" w:rsidRPr="00283069" w:rsidRDefault="00283069"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283069" w:rsidRDefault="002830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283069" w:rsidRDefault="002830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069"/>
    <w:rsid w:val="00283421"/>
    <w:rsid w:val="00291E20"/>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4304"/>
    <w:rsid w:val="00637E81"/>
    <w:rsid w:val="0064309C"/>
    <w:rsid w:val="006456AE"/>
    <w:rsid w:val="00653C74"/>
    <w:rsid w:val="0069002A"/>
    <w:rsid w:val="006926B3"/>
    <w:rsid w:val="006B2A9A"/>
    <w:rsid w:val="006E05C2"/>
    <w:rsid w:val="006F5C7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6D7E"/>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91424"/>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s://www.topconpositioning.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E414D-2D2E-014F-B641-78BEA09B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3142</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3686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2</cp:revision>
  <cp:lastPrinted>2016-04-12T15:51:00Z</cp:lastPrinted>
  <dcterms:created xsi:type="dcterms:W3CDTF">2016-04-12T16:01:00Z</dcterms:created>
  <dcterms:modified xsi:type="dcterms:W3CDTF">2016-04-12T16:01:00Z</dcterms:modified>
  <cp:category/>
</cp:coreProperties>
</file>